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789A7" w14:textId="77777777" w:rsidR="00897B4E" w:rsidRDefault="00897B4E" w:rsidP="004F4AAA">
      <w:pPr>
        <w:spacing w:after="0" w:line="240" w:lineRule="auto"/>
        <w:ind w:left="720" w:hanging="720"/>
        <w:rPr>
          <w:rFonts w:ascii="Times New Roman" w:hAnsi="Times New Roman" w:cs="Times New Roman"/>
          <w:b/>
          <w:sz w:val="24"/>
          <w:szCs w:val="24"/>
        </w:rPr>
      </w:pPr>
    </w:p>
    <w:tbl>
      <w:tblPr>
        <w:tblW w:w="10258" w:type="dxa"/>
        <w:jc w:val="center"/>
        <w:tblLook w:val="04A0" w:firstRow="1" w:lastRow="0" w:firstColumn="1" w:lastColumn="0" w:noHBand="0" w:noVBand="1"/>
      </w:tblPr>
      <w:tblGrid>
        <w:gridCol w:w="4462"/>
        <w:gridCol w:w="5796"/>
      </w:tblGrid>
      <w:tr w:rsidR="009617F6" w:rsidRPr="001242E2" w14:paraId="28E111AA" w14:textId="77777777" w:rsidTr="00792165">
        <w:trPr>
          <w:jc w:val="center"/>
        </w:trPr>
        <w:tc>
          <w:tcPr>
            <w:tcW w:w="4462" w:type="dxa"/>
          </w:tcPr>
          <w:p w14:paraId="316ACBBF" w14:textId="77777777" w:rsidR="009617F6" w:rsidRPr="001242E2" w:rsidRDefault="009617F6" w:rsidP="002705BF">
            <w:pPr>
              <w:spacing w:after="0" w:line="240" w:lineRule="auto"/>
              <w:ind w:hanging="533"/>
              <w:contextualSpacing/>
              <w:jc w:val="center"/>
              <w:rPr>
                <w:rFonts w:ascii="Times New Roman" w:eastAsia="Times New Roman" w:hAnsi="Times New Roman" w:cs="Times New Roman"/>
                <w:b/>
                <w:sz w:val="24"/>
                <w:szCs w:val="24"/>
              </w:rPr>
            </w:pPr>
            <w:r w:rsidRPr="001242E2">
              <w:rPr>
                <w:rFonts w:ascii="Times New Roman" w:hAnsi="Times New Roman" w:cs="Times New Roman"/>
                <w:sz w:val="24"/>
                <w:szCs w:val="24"/>
              </w:rPr>
              <w:br w:type="column"/>
            </w:r>
            <w:r w:rsidRPr="001242E2">
              <w:rPr>
                <w:rFonts w:ascii="Times New Roman" w:eastAsia="Times New Roman" w:hAnsi="Times New Roman" w:cs="Times New Roman"/>
                <w:b/>
                <w:sz w:val="24"/>
                <w:szCs w:val="24"/>
              </w:rPr>
              <w:t>TRƯỜNG THCS ĐỨC GIANG</w:t>
            </w:r>
          </w:p>
          <w:p w14:paraId="69172F02" w14:textId="77777777" w:rsidR="009617F6" w:rsidRPr="001242E2" w:rsidRDefault="009617F6" w:rsidP="002705BF">
            <w:pPr>
              <w:spacing w:after="0" w:line="240" w:lineRule="auto"/>
              <w:ind w:hanging="533"/>
              <w:contextualSpacing/>
              <w:jc w:val="center"/>
              <w:rPr>
                <w:rFonts w:ascii="Times New Roman" w:eastAsia="Times New Roman" w:hAnsi="Times New Roman" w:cs="Times New Roman"/>
                <w:b/>
                <w:sz w:val="24"/>
                <w:szCs w:val="24"/>
              </w:rPr>
            </w:pPr>
          </w:p>
        </w:tc>
        <w:tc>
          <w:tcPr>
            <w:tcW w:w="5796" w:type="dxa"/>
          </w:tcPr>
          <w:p w14:paraId="39734AA6" w14:textId="77777777" w:rsidR="009617F6" w:rsidRPr="001242E2" w:rsidRDefault="009617F6" w:rsidP="002705BF">
            <w:pPr>
              <w:spacing w:after="0" w:line="240" w:lineRule="auto"/>
              <w:contextualSpacing/>
              <w:jc w:val="center"/>
              <w:rPr>
                <w:rFonts w:ascii="Times New Roman" w:eastAsia="Times New Roman" w:hAnsi="Times New Roman" w:cs="Times New Roman"/>
                <w:b/>
                <w:sz w:val="24"/>
                <w:szCs w:val="24"/>
              </w:rPr>
            </w:pPr>
            <w:r w:rsidRPr="001242E2">
              <w:rPr>
                <w:rFonts w:ascii="Times New Roman" w:eastAsia="Times New Roman" w:hAnsi="Times New Roman" w:cs="Times New Roman"/>
                <w:b/>
                <w:sz w:val="24"/>
                <w:szCs w:val="24"/>
              </w:rPr>
              <w:t>ĐỀ KIỂM TRA GIỮA HỌC KÌ II</w:t>
            </w:r>
          </w:p>
          <w:p w14:paraId="1703A3DD" w14:textId="31149DAA" w:rsidR="009617F6" w:rsidRPr="001242E2" w:rsidRDefault="009617F6" w:rsidP="002705BF">
            <w:pPr>
              <w:spacing w:after="0" w:line="240" w:lineRule="auto"/>
              <w:contextualSpacing/>
              <w:jc w:val="center"/>
              <w:rPr>
                <w:rFonts w:ascii="Times New Roman" w:eastAsia="Times New Roman" w:hAnsi="Times New Roman" w:cs="Times New Roman"/>
                <w:b/>
                <w:sz w:val="24"/>
                <w:szCs w:val="24"/>
              </w:rPr>
            </w:pPr>
            <w:r w:rsidRPr="001242E2">
              <w:rPr>
                <w:rFonts w:ascii="Times New Roman" w:eastAsia="Times New Roman" w:hAnsi="Times New Roman" w:cs="Times New Roman"/>
                <w:b/>
                <w:sz w:val="24"/>
                <w:szCs w:val="24"/>
              </w:rPr>
              <w:t xml:space="preserve">MÔN LỊCH SỬ </w:t>
            </w:r>
            <w:r>
              <w:rPr>
                <w:rFonts w:ascii="Times New Roman" w:eastAsia="Times New Roman" w:hAnsi="Times New Roman" w:cs="Times New Roman"/>
                <w:b/>
                <w:sz w:val="24"/>
                <w:szCs w:val="24"/>
              </w:rPr>
              <w:t>9</w:t>
            </w:r>
          </w:p>
          <w:p w14:paraId="01B21BCC" w14:textId="77777777" w:rsidR="009617F6" w:rsidRPr="001242E2" w:rsidRDefault="009617F6" w:rsidP="002705BF">
            <w:pPr>
              <w:spacing w:after="0" w:line="240" w:lineRule="auto"/>
              <w:contextualSpacing/>
              <w:jc w:val="center"/>
              <w:rPr>
                <w:rFonts w:ascii="Times New Roman" w:eastAsia="Times New Roman" w:hAnsi="Times New Roman" w:cs="Times New Roman"/>
                <w:i/>
                <w:sz w:val="24"/>
                <w:szCs w:val="24"/>
                <w:lang w:val="vi-VN"/>
              </w:rPr>
            </w:pPr>
            <w:r w:rsidRPr="001242E2">
              <w:rPr>
                <w:rFonts w:ascii="Times New Roman" w:eastAsia="Times New Roman" w:hAnsi="Times New Roman" w:cs="Times New Roman"/>
                <w:sz w:val="24"/>
                <w:szCs w:val="24"/>
              </w:rPr>
              <w:t xml:space="preserve">Năm học </w:t>
            </w:r>
            <w:r w:rsidRPr="001242E2">
              <w:rPr>
                <w:rFonts w:ascii="Times New Roman" w:eastAsia="Times New Roman" w:hAnsi="Times New Roman" w:cs="Times New Roman"/>
                <w:sz w:val="24"/>
                <w:szCs w:val="24"/>
                <w:lang w:val="vi-VN"/>
              </w:rPr>
              <w:t>20</w:t>
            </w:r>
            <w:r w:rsidRPr="001242E2">
              <w:rPr>
                <w:rFonts w:ascii="Times New Roman" w:eastAsia="Times New Roman" w:hAnsi="Times New Roman" w:cs="Times New Roman"/>
                <w:sz w:val="24"/>
                <w:szCs w:val="24"/>
              </w:rPr>
              <w:t xml:space="preserve">23 </w:t>
            </w:r>
            <w:r w:rsidRPr="001242E2">
              <w:rPr>
                <w:rFonts w:ascii="Times New Roman" w:eastAsia="Times New Roman" w:hAnsi="Times New Roman" w:cs="Times New Roman"/>
                <w:sz w:val="24"/>
                <w:szCs w:val="24"/>
                <w:lang w:val="vi-VN"/>
              </w:rPr>
              <w:t>– 20</w:t>
            </w:r>
            <w:r w:rsidRPr="001242E2">
              <w:rPr>
                <w:rFonts w:ascii="Times New Roman" w:eastAsia="Times New Roman" w:hAnsi="Times New Roman" w:cs="Times New Roman"/>
                <w:sz w:val="24"/>
                <w:szCs w:val="24"/>
              </w:rPr>
              <w:t>24</w:t>
            </w:r>
          </w:p>
        </w:tc>
      </w:tr>
    </w:tbl>
    <w:p w14:paraId="5D6F7535" w14:textId="6E1EB48A" w:rsidR="009617F6" w:rsidRPr="001242E2" w:rsidRDefault="009617F6" w:rsidP="002705BF">
      <w:pPr>
        <w:spacing w:after="0" w:line="240" w:lineRule="auto"/>
        <w:ind w:hanging="142"/>
        <w:contextualSpacing/>
        <w:jc w:val="center"/>
        <w:rPr>
          <w:rFonts w:ascii="Times New Roman" w:eastAsia="Times New Roman" w:hAnsi="Times New Roman" w:cs="Times New Roman"/>
          <w:sz w:val="24"/>
          <w:szCs w:val="24"/>
          <w:u w:val="single"/>
        </w:rPr>
      </w:pPr>
      <w:r w:rsidRPr="001242E2">
        <w:rPr>
          <w:rFonts w:ascii="Times New Roman" w:eastAsia="Times New Roman" w:hAnsi="Times New Roman" w:cs="Times New Roman"/>
          <w:sz w:val="24"/>
          <w:szCs w:val="24"/>
        </w:rPr>
        <w:t xml:space="preserve">                                                                            Thời gian làm bài: </w:t>
      </w:r>
      <w:r>
        <w:rPr>
          <w:rFonts w:ascii="Times New Roman" w:eastAsia="Times New Roman" w:hAnsi="Times New Roman" w:cs="Times New Roman"/>
          <w:sz w:val="24"/>
          <w:szCs w:val="24"/>
        </w:rPr>
        <w:t>45</w:t>
      </w:r>
      <w:r w:rsidRPr="001242E2">
        <w:rPr>
          <w:rFonts w:ascii="Times New Roman" w:eastAsia="Times New Roman" w:hAnsi="Times New Roman" w:cs="Times New Roman"/>
          <w:sz w:val="24"/>
          <w:szCs w:val="24"/>
        </w:rPr>
        <w:t xml:space="preserve"> phút</w:t>
      </w:r>
    </w:p>
    <w:p w14:paraId="17F069EB" w14:textId="77777777" w:rsidR="009617F6" w:rsidRPr="001242E2" w:rsidRDefault="009617F6" w:rsidP="002705BF">
      <w:pPr>
        <w:pStyle w:val="NormalWeb"/>
        <w:spacing w:before="0" w:beforeAutospacing="0" w:after="0" w:afterAutospacing="0"/>
        <w:contextualSpacing/>
        <w:rPr>
          <w:b/>
          <w:bCs/>
          <w:u w:val="single"/>
        </w:rPr>
      </w:pPr>
      <w:r w:rsidRPr="001242E2">
        <w:rPr>
          <w:b/>
          <w:bCs/>
          <w:u w:val="single"/>
        </w:rPr>
        <w:t>1. Kiến thức:</w:t>
      </w:r>
    </w:p>
    <w:p w14:paraId="31FC36F6" w14:textId="579F6F34" w:rsidR="009617F6" w:rsidRDefault="009617F6" w:rsidP="003B5032">
      <w:pPr>
        <w:pStyle w:val="NormalWeb"/>
        <w:spacing w:before="0" w:beforeAutospacing="0" w:after="0" w:afterAutospacing="0"/>
        <w:contextualSpacing/>
        <w:rPr>
          <w:spacing w:val="4"/>
          <w:position w:val="2"/>
          <w:lang w:val="pt-BR"/>
        </w:rPr>
      </w:pPr>
      <w:r w:rsidRPr="001242E2">
        <w:rPr>
          <w:spacing w:val="4"/>
          <w:position w:val="2"/>
          <w:lang w:val="pt-BR"/>
        </w:rPr>
        <w:t xml:space="preserve"> Thông qua bài kiểm tra, đánh giá trình độ nhận thức của học sinh về những kiến thức đã học về:</w:t>
      </w:r>
    </w:p>
    <w:p w14:paraId="33D549D1" w14:textId="531BFE60" w:rsidR="009617F6" w:rsidRPr="00404B85" w:rsidRDefault="003B5032" w:rsidP="002705BF">
      <w:pPr>
        <w:tabs>
          <w:tab w:val="left" w:pos="3806"/>
        </w:tabs>
        <w:spacing w:after="0" w:line="240" w:lineRule="auto"/>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009617F6" w:rsidRPr="00404B85">
        <w:rPr>
          <w:rFonts w:ascii="Times New Roman" w:hAnsi="Times New Roman" w:cs="Times New Roman"/>
          <w:bCs/>
          <w:iCs/>
          <w:sz w:val="24"/>
          <w:szCs w:val="24"/>
        </w:rPr>
        <w:t>Chương I. Việt Nam trong những năm 1919 – 1930</w:t>
      </w:r>
      <w:r w:rsidR="00065414">
        <w:rPr>
          <w:rFonts w:ascii="Times New Roman" w:hAnsi="Times New Roman" w:cs="Times New Roman"/>
          <w:bCs/>
          <w:iCs/>
          <w:sz w:val="24"/>
          <w:szCs w:val="24"/>
        </w:rPr>
        <w:t xml:space="preserve"> </w:t>
      </w:r>
    </w:p>
    <w:p w14:paraId="187DB796" w14:textId="6B19A7CC" w:rsidR="009617F6" w:rsidRPr="00404B85" w:rsidRDefault="003B5032" w:rsidP="002705BF">
      <w:pPr>
        <w:tabs>
          <w:tab w:val="left" w:pos="3806"/>
        </w:tabs>
        <w:spacing w:after="0" w:line="240" w:lineRule="auto"/>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009617F6" w:rsidRPr="00404B85">
        <w:rPr>
          <w:rFonts w:ascii="Times New Roman" w:hAnsi="Times New Roman" w:cs="Times New Roman"/>
          <w:bCs/>
          <w:iCs/>
          <w:sz w:val="24"/>
          <w:szCs w:val="24"/>
        </w:rPr>
        <w:t>Chương II. Việt Nam trong những năm 1930 – 1939</w:t>
      </w:r>
      <w:r w:rsidR="00065414">
        <w:rPr>
          <w:rFonts w:ascii="Times New Roman" w:hAnsi="Times New Roman" w:cs="Times New Roman"/>
          <w:bCs/>
          <w:iCs/>
          <w:sz w:val="24"/>
          <w:szCs w:val="24"/>
        </w:rPr>
        <w:t xml:space="preserve"> </w:t>
      </w:r>
    </w:p>
    <w:p w14:paraId="29F8B51C" w14:textId="11F6B897" w:rsidR="009617F6" w:rsidRPr="00404B85" w:rsidRDefault="003B5032" w:rsidP="002705BF">
      <w:pPr>
        <w:tabs>
          <w:tab w:val="left" w:pos="3806"/>
        </w:tabs>
        <w:spacing w:after="0" w:line="240" w:lineRule="auto"/>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009617F6" w:rsidRPr="00404B85">
        <w:rPr>
          <w:rFonts w:ascii="Times New Roman" w:hAnsi="Times New Roman" w:cs="Times New Roman"/>
          <w:bCs/>
          <w:iCs/>
          <w:sz w:val="24"/>
          <w:szCs w:val="24"/>
        </w:rPr>
        <w:t>Chương III. Cuộc vận động tiến tới cách mạng tháng Tám 1945</w:t>
      </w:r>
      <w:r w:rsidR="00065414">
        <w:rPr>
          <w:rFonts w:ascii="Times New Roman" w:hAnsi="Times New Roman" w:cs="Times New Roman"/>
          <w:bCs/>
          <w:iCs/>
          <w:sz w:val="24"/>
          <w:szCs w:val="24"/>
        </w:rPr>
        <w:t xml:space="preserve"> </w:t>
      </w:r>
    </w:p>
    <w:p w14:paraId="0A41292C" w14:textId="3CE476D6" w:rsidR="009617F6" w:rsidRPr="009617F6" w:rsidRDefault="003B5032" w:rsidP="002705BF">
      <w:pPr>
        <w:tabs>
          <w:tab w:val="left" w:pos="3806"/>
        </w:tabs>
        <w:spacing w:after="0" w:line="240" w:lineRule="auto"/>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009617F6" w:rsidRPr="00404B85">
        <w:rPr>
          <w:rFonts w:ascii="Times New Roman" w:hAnsi="Times New Roman" w:cs="Times New Roman"/>
          <w:bCs/>
          <w:iCs/>
          <w:sz w:val="24"/>
          <w:szCs w:val="24"/>
        </w:rPr>
        <w:t>Chương IV. Việt Nam từ sau cách mạng tháng Tám đến toàn quốc kháng chiến</w:t>
      </w:r>
    </w:p>
    <w:p w14:paraId="3E94740D" w14:textId="77777777" w:rsidR="009617F6" w:rsidRPr="001242E2" w:rsidRDefault="009617F6" w:rsidP="002705BF">
      <w:pPr>
        <w:spacing w:after="0" w:line="240" w:lineRule="auto"/>
        <w:contextualSpacing/>
        <w:rPr>
          <w:rFonts w:ascii="Times New Roman" w:hAnsi="Times New Roman" w:cs="Times New Roman"/>
          <w:b/>
          <w:sz w:val="24"/>
          <w:szCs w:val="24"/>
          <w:u w:val="single"/>
        </w:rPr>
      </w:pPr>
      <w:r w:rsidRPr="001242E2">
        <w:rPr>
          <w:rFonts w:ascii="Times New Roman" w:hAnsi="Times New Roman" w:cs="Times New Roman"/>
          <w:b/>
          <w:sz w:val="24"/>
          <w:szCs w:val="24"/>
          <w:u w:val="single"/>
        </w:rPr>
        <w:t>2. Năng lực</w:t>
      </w:r>
    </w:p>
    <w:p w14:paraId="6034F997" w14:textId="77777777" w:rsidR="009617F6" w:rsidRPr="001242E2" w:rsidRDefault="009617F6" w:rsidP="002705BF">
      <w:pPr>
        <w:spacing w:after="0" w:line="240" w:lineRule="auto"/>
        <w:contextualSpacing/>
        <w:rPr>
          <w:rFonts w:ascii="Times New Roman" w:hAnsi="Times New Roman" w:cs="Times New Roman"/>
          <w:b/>
          <w:sz w:val="24"/>
          <w:szCs w:val="24"/>
        </w:rPr>
      </w:pPr>
      <w:r w:rsidRPr="001242E2">
        <w:rPr>
          <w:rFonts w:ascii="Times New Roman" w:hAnsi="Times New Roman" w:cs="Times New Roman"/>
          <w:b/>
          <w:sz w:val="24"/>
          <w:szCs w:val="24"/>
        </w:rPr>
        <w:t xml:space="preserve">* Năng lực chung: </w:t>
      </w:r>
      <w:r w:rsidRPr="001242E2">
        <w:rPr>
          <w:rFonts w:ascii="Times New Roman" w:hAnsi="Times New Roman" w:cs="Times New Roman"/>
          <w:sz w:val="24"/>
          <w:szCs w:val="24"/>
        </w:rPr>
        <w:t>Năng lực tự chủ và tự học: biết chủ động tích cực tự giác hoàn thành bài kiểm tra</w:t>
      </w:r>
    </w:p>
    <w:p w14:paraId="6B57F65C" w14:textId="77777777" w:rsidR="009617F6" w:rsidRPr="001242E2" w:rsidRDefault="009617F6" w:rsidP="002705BF">
      <w:pPr>
        <w:spacing w:after="0" w:line="240" w:lineRule="auto"/>
        <w:contextualSpacing/>
        <w:rPr>
          <w:rFonts w:ascii="Times New Roman" w:hAnsi="Times New Roman" w:cs="Times New Roman"/>
          <w:sz w:val="24"/>
          <w:szCs w:val="24"/>
        </w:rPr>
      </w:pPr>
      <w:r w:rsidRPr="001242E2">
        <w:rPr>
          <w:rFonts w:ascii="Times New Roman" w:hAnsi="Times New Roman" w:cs="Times New Roman"/>
          <w:b/>
          <w:kern w:val="3"/>
          <w:sz w:val="24"/>
          <w:szCs w:val="24"/>
        </w:rPr>
        <w:t>* Năng lực đặc thù:</w:t>
      </w:r>
      <w:r w:rsidRPr="001242E2">
        <w:rPr>
          <w:rFonts w:ascii="Times New Roman" w:hAnsi="Times New Roman" w:cs="Times New Roman"/>
          <w:sz w:val="24"/>
          <w:szCs w:val="24"/>
        </w:rPr>
        <w:t xml:space="preserve"> </w:t>
      </w:r>
    </w:p>
    <w:p w14:paraId="289325D4" w14:textId="77777777" w:rsidR="009617F6" w:rsidRPr="001242E2" w:rsidRDefault="009617F6" w:rsidP="002705BF">
      <w:pPr>
        <w:spacing w:after="0" w:line="240" w:lineRule="auto"/>
        <w:contextualSpacing/>
        <w:rPr>
          <w:rFonts w:ascii="Times New Roman" w:hAnsi="Times New Roman" w:cs="Times New Roman"/>
          <w:sz w:val="24"/>
          <w:szCs w:val="24"/>
        </w:rPr>
      </w:pPr>
      <w:r w:rsidRPr="001242E2">
        <w:rPr>
          <w:rFonts w:ascii="Times New Roman" w:hAnsi="Times New Roman" w:cs="Times New Roman"/>
          <w:sz w:val="24"/>
          <w:szCs w:val="24"/>
        </w:rPr>
        <w:t xml:space="preserve">- Vận dụng kiến thức, kĩ năng đã học: Biết liên hệ thực tế để giải thích các hiện tượng, các vấn đề liên quan đến các câu hỏi trong bài kiểm tra; </w:t>
      </w:r>
    </w:p>
    <w:p w14:paraId="2F68BBFF" w14:textId="77777777" w:rsidR="009617F6" w:rsidRPr="001242E2" w:rsidRDefault="009617F6" w:rsidP="002705BF">
      <w:pPr>
        <w:spacing w:after="0" w:line="240" w:lineRule="auto"/>
        <w:contextualSpacing/>
        <w:rPr>
          <w:rFonts w:ascii="Times New Roman" w:hAnsi="Times New Roman" w:cs="Times New Roman"/>
          <w:sz w:val="24"/>
          <w:szCs w:val="24"/>
        </w:rPr>
      </w:pPr>
      <w:r w:rsidRPr="001242E2">
        <w:rPr>
          <w:rFonts w:ascii="Times New Roman" w:hAnsi="Times New Roman" w:cs="Times New Roman"/>
          <w:color w:val="000000" w:themeColor="text1"/>
          <w:sz w:val="24"/>
          <w:szCs w:val="24"/>
        </w:rPr>
        <w:t>- Năng lực nhận thức lịch sử : nhận biết, phân tích, đánh giá các sự kiện lịch sử và quá trình phát triển lịch sử</w:t>
      </w:r>
    </w:p>
    <w:p w14:paraId="6000E6BF" w14:textId="77777777" w:rsidR="009617F6" w:rsidRPr="001242E2" w:rsidRDefault="009617F6" w:rsidP="002705BF">
      <w:pPr>
        <w:spacing w:after="0" w:line="240" w:lineRule="auto"/>
        <w:contextualSpacing/>
        <w:rPr>
          <w:rFonts w:ascii="Times New Roman" w:hAnsi="Times New Roman" w:cs="Times New Roman"/>
          <w:sz w:val="24"/>
          <w:szCs w:val="24"/>
        </w:rPr>
      </w:pPr>
      <w:r w:rsidRPr="001242E2">
        <w:rPr>
          <w:rFonts w:ascii="Times New Roman" w:hAnsi="Times New Roman" w:cs="Times New Roman"/>
          <w:b/>
          <w:sz w:val="24"/>
          <w:szCs w:val="24"/>
        </w:rPr>
        <w:t xml:space="preserve">3. </w:t>
      </w:r>
      <w:r w:rsidRPr="001242E2">
        <w:rPr>
          <w:rFonts w:ascii="Times New Roman" w:hAnsi="Times New Roman" w:cs="Times New Roman"/>
          <w:b/>
          <w:sz w:val="24"/>
          <w:szCs w:val="24"/>
          <w:u w:val="single"/>
        </w:rPr>
        <w:t>Phẩm chất</w:t>
      </w:r>
    </w:p>
    <w:p w14:paraId="1DA127AC" w14:textId="77777777" w:rsidR="009617F6" w:rsidRPr="001242E2" w:rsidRDefault="009617F6" w:rsidP="002705BF">
      <w:pPr>
        <w:spacing w:after="0" w:line="240" w:lineRule="auto"/>
        <w:contextualSpacing/>
        <w:rPr>
          <w:rFonts w:ascii="Times New Roman" w:eastAsia="Times New Roman" w:hAnsi="Times New Roman" w:cs="Times New Roman"/>
          <w:sz w:val="24"/>
          <w:szCs w:val="24"/>
        </w:rPr>
      </w:pPr>
      <w:r w:rsidRPr="001242E2">
        <w:rPr>
          <w:rFonts w:ascii="Times New Roman" w:hAnsi="Times New Roman" w:cs="Times New Roman"/>
          <w:sz w:val="24"/>
          <w:szCs w:val="24"/>
        </w:rPr>
        <w:t>- Trách nhiệm:</w:t>
      </w:r>
      <w:r w:rsidRPr="001242E2">
        <w:rPr>
          <w:rFonts w:ascii="Times New Roman" w:eastAsia="Times New Roman" w:hAnsi="Times New Roman" w:cs="Times New Roman"/>
          <w:sz w:val="24"/>
          <w:szCs w:val="24"/>
        </w:rPr>
        <w:t xml:space="preserve"> Thực hiện, tuyên truyền cho người thân về những giá trị mà bài học mang lại</w:t>
      </w:r>
    </w:p>
    <w:p w14:paraId="4A7BB5BE" w14:textId="77777777" w:rsidR="009617F6" w:rsidRPr="001242E2" w:rsidRDefault="009617F6" w:rsidP="002705BF">
      <w:pPr>
        <w:spacing w:after="0" w:line="240" w:lineRule="auto"/>
        <w:contextualSpacing/>
        <w:rPr>
          <w:rFonts w:ascii="Times New Roman" w:hAnsi="Times New Roman" w:cs="Times New Roman"/>
          <w:sz w:val="24"/>
          <w:szCs w:val="24"/>
        </w:rPr>
      </w:pPr>
      <w:r w:rsidRPr="001242E2">
        <w:rPr>
          <w:rFonts w:ascii="Times New Roman" w:eastAsia="Times New Roman" w:hAnsi="Times New Roman" w:cs="Times New Roman"/>
          <w:sz w:val="24"/>
          <w:szCs w:val="24"/>
        </w:rPr>
        <w:t>-</w:t>
      </w:r>
      <w:r w:rsidRPr="001242E2">
        <w:rPr>
          <w:rFonts w:ascii="Times New Roman" w:hAnsi="Times New Roman" w:cs="Times New Roman"/>
          <w:sz w:val="24"/>
          <w:szCs w:val="24"/>
        </w:rPr>
        <w:t xml:space="preserve"> Bồi dưỡng phẩm chất trung thực trong làm bài kiểm tra</w:t>
      </w:r>
    </w:p>
    <w:p w14:paraId="06F82613" w14:textId="5B01D0F8" w:rsidR="009617F6" w:rsidRPr="001242E2" w:rsidRDefault="009617F6" w:rsidP="002705BF">
      <w:pPr>
        <w:spacing w:after="0" w:line="240" w:lineRule="auto"/>
        <w:contextualSpacing/>
        <w:rPr>
          <w:rFonts w:ascii="Times New Roman" w:hAnsi="Times New Roman" w:cs="Times New Roman"/>
          <w:sz w:val="24"/>
          <w:szCs w:val="24"/>
        </w:rPr>
      </w:pPr>
      <w:r w:rsidRPr="001242E2">
        <w:rPr>
          <w:rFonts w:ascii="Times New Roman" w:hAnsi="Times New Roman" w:cs="Times New Roman"/>
          <w:sz w:val="24"/>
          <w:szCs w:val="24"/>
        </w:rPr>
        <w:t>- Chăm chỉ: tích cực, chủ động trong các hoạt động học tập lịch sử</w:t>
      </w:r>
    </w:p>
    <w:p w14:paraId="78D95787" w14:textId="77777777" w:rsidR="009617F6" w:rsidRPr="001242E2" w:rsidRDefault="009617F6" w:rsidP="002705BF">
      <w:pPr>
        <w:spacing w:after="0" w:line="240" w:lineRule="auto"/>
        <w:contextualSpacing/>
        <w:rPr>
          <w:rFonts w:ascii="Times New Roman" w:hAnsi="Times New Roman" w:cs="Times New Roman"/>
          <w:b/>
          <w:sz w:val="24"/>
          <w:szCs w:val="24"/>
        </w:rPr>
      </w:pPr>
      <w:r w:rsidRPr="001242E2">
        <w:rPr>
          <w:rFonts w:ascii="Times New Roman" w:hAnsi="Times New Roman" w:cs="Times New Roman"/>
          <w:b/>
          <w:sz w:val="24"/>
          <w:szCs w:val="24"/>
        </w:rPr>
        <w:t>II. CHUẨN BỊ</w:t>
      </w:r>
    </w:p>
    <w:p w14:paraId="44FFD1D3" w14:textId="77777777" w:rsidR="009617F6" w:rsidRPr="001242E2" w:rsidRDefault="009617F6" w:rsidP="002705BF">
      <w:pPr>
        <w:spacing w:after="0" w:line="240" w:lineRule="auto"/>
        <w:contextualSpacing/>
        <w:rPr>
          <w:rFonts w:ascii="Times New Roman" w:hAnsi="Times New Roman" w:cs="Times New Roman"/>
          <w:b/>
          <w:sz w:val="24"/>
          <w:szCs w:val="24"/>
        </w:rPr>
      </w:pPr>
      <w:r w:rsidRPr="001242E2">
        <w:rPr>
          <w:rFonts w:ascii="Times New Roman" w:hAnsi="Times New Roman" w:cs="Times New Roman"/>
          <w:b/>
          <w:sz w:val="24"/>
          <w:szCs w:val="24"/>
        </w:rPr>
        <w:t xml:space="preserve">1. </w:t>
      </w:r>
      <w:r w:rsidRPr="001242E2">
        <w:rPr>
          <w:rFonts w:ascii="Times New Roman" w:hAnsi="Times New Roman" w:cs="Times New Roman"/>
          <w:b/>
          <w:sz w:val="24"/>
          <w:szCs w:val="24"/>
          <w:u w:val="single"/>
        </w:rPr>
        <w:t>GV</w:t>
      </w:r>
      <w:r w:rsidRPr="001242E2">
        <w:rPr>
          <w:rFonts w:ascii="Times New Roman" w:hAnsi="Times New Roman" w:cs="Times New Roman"/>
          <w:b/>
          <w:sz w:val="24"/>
          <w:szCs w:val="24"/>
        </w:rPr>
        <w:t xml:space="preserve">: </w:t>
      </w:r>
      <w:r w:rsidRPr="001242E2">
        <w:rPr>
          <w:rFonts w:ascii="Times New Roman" w:hAnsi="Times New Roman" w:cs="Times New Roman"/>
          <w:sz w:val="24"/>
          <w:szCs w:val="24"/>
        </w:rPr>
        <w:t>Bộ đề kiểm tra.</w:t>
      </w:r>
    </w:p>
    <w:p w14:paraId="5E618C0A" w14:textId="77777777" w:rsidR="009617F6" w:rsidRDefault="009617F6" w:rsidP="002705BF">
      <w:pPr>
        <w:spacing w:after="0" w:line="240" w:lineRule="auto"/>
        <w:contextualSpacing/>
        <w:rPr>
          <w:b/>
          <w:bCs/>
        </w:rPr>
      </w:pPr>
      <w:r w:rsidRPr="001242E2">
        <w:rPr>
          <w:rFonts w:ascii="Times New Roman" w:hAnsi="Times New Roman" w:cs="Times New Roman"/>
          <w:b/>
          <w:sz w:val="24"/>
          <w:szCs w:val="24"/>
        </w:rPr>
        <w:t xml:space="preserve">2. </w:t>
      </w:r>
      <w:r w:rsidRPr="001242E2">
        <w:rPr>
          <w:rFonts w:ascii="Times New Roman" w:hAnsi="Times New Roman" w:cs="Times New Roman"/>
          <w:b/>
          <w:sz w:val="24"/>
          <w:szCs w:val="24"/>
          <w:u w:val="single"/>
        </w:rPr>
        <w:t>HS</w:t>
      </w:r>
      <w:r w:rsidRPr="001242E2">
        <w:rPr>
          <w:rFonts w:ascii="Times New Roman" w:hAnsi="Times New Roman" w:cs="Times New Roman"/>
          <w:b/>
          <w:sz w:val="24"/>
          <w:szCs w:val="24"/>
        </w:rPr>
        <w:t xml:space="preserve">: </w:t>
      </w:r>
      <w:r w:rsidRPr="001242E2">
        <w:rPr>
          <w:rFonts w:ascii="Times New Roman" w:hAnsi="Times New Roman" w:cs="Times New Roman"/>
          <w:sz w:val="24"/>
          <w:szCs w:val="24"/>
        </w:rPr>
        <w:t>Xem bài và ôn bài trước ở nhà.</w:t>
      </w:r>
      <w:r w:rsidRPr="009617F6">
        <w:rPr>
          <w:b/>
          <w:bCs/>
        </w:rPr>
        <w:t xml:space="preserve"> </w:t>
      </w:r>
    </w:p>
    <w:p w14:paraId="25216831" w14:textId="59DF1626" w:rsidR="009617F6" w:rsidRPr="003B5032" w:rsidRDefault="009617F6" w:rsidP="002705BF">
      <w:pPr>
        <w:spacing w:after="0" w:line="240" w:lineRule="auto"/>
        <w:contextualSpacing/>
        <w:rPr>
          <w:rFonts w:ascii="Times New Roman" w:hAnsi="Times New Roman" w:cs="Times New Roman"/>
          <w:b/>
          <w:sz w:val="24"/>
          <w:szCs w:val="24"/>
        </w:rPr>
      </w:pPr>
      <w:r w:rsidRPr="003B5032">
        <w:rPr>
          <w:rFonts w:ascii="Times New Roman" w:hAnsi="Times New Roman" w:cs="Times New Roman"/>
          <w:b/>
          <w:bCs/>
        </w:rPr>
        <w:t>III. MA TRẬN:</w:t>
      </w:r>
    </w:p>
    <w:p w14:paraId="17332D03" w14:textId="290153CA" w:rsidR="009617F6" w:rsidRPr="001242E2" w:rsidRDefault="009617F6" w:rsidP="002705BF">
      <w:pPr>
        <w:pStyle w:val="NormalWeb"/>
        <w:spacing w:before="0" w:beforeAutospacing="0" w:after="0" w:afterAutospacing="0"/>
        <w:contextualSpacing/>
        <w:rPr>
          <w:b/>
          <w:bCs/>
        </w:rPr>
      </w:pPr>
    </w:p>
    <w:tbl>
      <w:tblPr>
        <w:tblpPr w:leftFromText="180" w:rightFromText="180" w:vertAnchor="text" w:horzAnchor="margin" w:tblpXSpec="center" w:tblpY="-55"/>
        <w:tblW w:w="10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418"/>
        <w:gridCol w:w="1417"/>
        <w:gridCol w:w="1276"/>
        <w:gridCol w:w="1843"/>
        <w:gridCol w:w="1141"/>
      </w:tblGrid>
      <w:tr w:rsidR="009617F6" w:rsidRPr="00694B2D" w14:paraId="71D5286B" w14:textId="77777777" w:rsidTr="003B5032">
        <w:tc>
          <w:tcPr>
            <w:tcW w:w="3397" w:type="dxa"/>
            <w:vMerge w:val="restart"/>
            <w:vAlign w:val="center"/>
          </w:tcPr>
          <w:p w14:paraId="215284D0" w14:textId="77777777" w:rsidR="009617F6" w:rsidRPr="00694B2D" w:rsidRDefault="009617F6" w:rsidP="002705BF">
            <w:pPr>
              <w:tabs>
                <w:tab w:val="left" w:pos="1290"/>
                <w:tab w:val="center" w:pos="5145"/>
              </w:tabs>
              <w:spacing w:after="0" w:line="240" w:lineRule="auto"/>
              <w:contextualSpacing/>
              <w:jc w:val="center"/>
              <w:rPr>
                <w:rFonts w:ascii="Times New Roman" w:hAnsi="Times New Roman" w:cs="Times New Roman"/>
                <w:b/>
                <w:sz w:val="24"/>
                <w:szCs w:val="24"/>
              </w:rPr>
            </w:pPr>
            <w:r w:rsidRPr="00694B2D">
              <w:rPr>
                <w:rFonts w:ascii="Times New Roman" w:hAnsi="Times New Roman" w:cs="Times New Roman"/>
                <w:b/>
                <w:sz w:val="24"/>
                <w:szCs w:val="24"/>
              </w:rPr>
              <w:t>Nội dung</w:t>
            </w:r>
          </w:p>
        </w:tc>
        <w:tc>
          <w:tcPr>
            <w:tcW w:w="1418" w:type="dxa"/>
            <w:vAlign w:val="center"/>
          </w:tcPr>
          <w:p w14:paraId="75BDE64B" w14:textId="77777777" w:rsidR="009617F6" w:rsidRPr="00694B2D" w:rsidRDefault="009617F6" w:rsidP="002705BF">
            <w:pPr>
              <w:tabs>
                <w:tab w:val="left" w:pos="1290"/>
                <w:tab w:val="center" w:pos="5145"/>
              </w:tabs>
              <w:spacing w:after="0" w:line="240" w:lineRule="auto"/>
              <w:contextualSpacing/>
              <w:jc w:val="center"/>
              <w:rPr>
                <w:rFonts w:ascii="Times New Roman" w:hAnsi="Times New Roman" w:cs="Times New Roman"/>
                <w:b/>
                <w:sz w:val="24"/>
                <w:szCs w:val="24"/>
              </w:rPr>
            </w:pPr>
            <w:r w:rsidRPr="00694B2D">
              <w:rPr>
                <w:rFonts w:ascii="Times New Roman" w:hAnsi="Times New Roman" w:cs="Times New Roman"/>
                <w:b/>
                <w:sz w:val="24"/>
                <w:szCs w:val="24"/>
              </w:rPr>
              <w:t>Nhận biết</w:t>
            </w:r>
          </w:p>
        </w:tc>
        <w:tc>
          <w:tcPr>
            <w:tcW w:w="1417" w:type="dxa"/>
            <w:vAlign w:val="center"/>
          </w:tcPr>
          <w:p w14:paraId="1138B712" w14:textId="77777777" w:rsidR="009617F6" w:rsidRPr="00694B2D" w:rsidRDefault="009617F6" w:rsidP="002705BF">
            <w:pPr>
              <w:tabs>
                <w:tab w:val="left" w:pos="1290"/>
                <w:tab w:val="center" w:pos="5145"/>
              </w:tabs>
              <w:spacing w:after="0" w:line="240" w:lineRule="auto"/>
              <w:contextualSpacing/>
              <w:jc w:val="center"/>
              <w:rPr>
                <w:rFonts w:ascii="Times New Roman" w:hAnsi="Times New Roman" w:cs="Times New Roman"/>
                <w:b/>
                <w:sz w:val="24"/>
                <w:szCs w:val="24"/>
              </w:rPr>
            </w:pPr>
            <w:r w:rsidRPr="00694B2D">
              <w:rPr>
                <w:rFonts w:ascii="Times New Roman" w:hAnsi="Times New Roman" w:cs="Times New Roman"/>
                <w:b/>
                <w:sz w:val="24"/>
                <w:szCs w:val="24"/>
              </w:rPr>
              <w:t>Thông hiểu</w:t>
            </w:r>
          </w:p>
        </w:tc>
        <w:tc>
          <w:tcPr>
            <w:tcW w:w="1276" w:type="dxa"/>
            <w:vAlign w:val="center"/>
          </w:tcPr>
          <w:p w14:paraId="47D3EFB3" w14:textId="77777777" w:rsidR="009617F6" w:rsidRPr="00694B2D" w:rsidRDefault="009617F6" w:rsidP="002705BF">
            <w:pPr>
              <w:tabs>
                <w:tab w:val="left" w:pos="1290"/>
                <w:tab w:val="center" w:pos="5145"/>
              </w:tabs>
              <w:spacing w:after="0" w:line="240" w:lineRule="auto"/>
              <w:contextualSpacing/>
              <w:jc w:val="center"/>
              <w:rPr>
                <w:rFonts w:ascii="Times New Roman" w:hAnsi="Times New Roman" w:cs="Times New Roman"/>
                <w:b/>
                <w:sz w:val="24"/>
                <w:szCs w:val="24"/>
              </w:rPr>
            </w:pPr>
            <w:r w:rsidRPr="00694B2D">
              <w:rPr>
                <w:rFonts w:ascii="Times New Roman" w:hAnsi="Times New Roman" w:cs="Times New Roman"/>
                <w:b/>
                <w:sz w:val="24"/>
                <w:szCs w:val="24"/>
              </w:rPr>
              <w:t>Vận dụng</w:t>
            </w:r>
          </w:p>
        </w:tc>
        <w:tc>
          <w:tcPr>
            <w:tcW w:w="1843" w:type="dxa"/>
            <w:vAlign w:val="center"/>
          </w:tcPr>
          <w:p w14:paraId="289F8EC7" w14:textId="77777777" w:rsidR="009617F6" w:rsidRPr="00694B2D" w:rsidRDefault="009617F6" w:rsidP="002705BF">
            <w:pPr>
              <w:tabs>
                <w:tab w:val="left" w:pos="1290"/>
                <w:tab w:val="center" w:pos="5145"/>
              </w:tabs>
              <w:spacing w:after="0" w:line="240" w:lineRule="auto"/>
              <w:contextualSpacing/>
              <w:jc w:val="center"/>
              <w:rPr>
                <w:rFonts w:ascii="Times New Roman" w:hAnsi="Times New Roman" w:cs="Times New Roman"/>
                <w:b/>
                <w:sz w:val="24"/>
                <w:szCs w:val="24"/>
              </w:rPr>
            </w:pPr>
            <w:r w:rsidRPr="00694B2D">
              <w:rPr>
                <w:rFonts w:ascii="Times New Roman" w:hAnsi="Times New Roman" w:cs="Times New Roman"/>
                <w:b/>
                <w:sz w:val="24"/>
                <w:szCs w:val="24"/>
              </w:rPr>
              <w:t>Vận dụng cao</w:t>
            </w:r>
          </w:p>
        </w:tc>
        <w:tc>
          <w:tcPr>
            <w:tcW w:w="1141" w:type="dxa"/>
            <w:vAlign w:val="center"/>
          </w:tcPr>
          <w:p w14:paraId="0C353F97" w14:textId="77777777" w:rsidR="009617F6" w:rsidRPr="00694B2D" w:rsidRDefault="009617F6" w:rsidP="002705BF">
            <w:pPr>
              <w:tabs>
                <w:tab w:val="left" w:pos="1290"/>
                <w:tab w:val="center" w:pos="5145"/>
              </w:tabs>
              <w:spacing w:after="0" w:line="240" w:lineRule="auto"/>
              <w:contextualSpacing/>
              <w:jc w:val="center"/>
              <w:rPr>
                <w:rFonts w:ascii="Times New Roman" w:hAnsi="Times New Roman" w:cs="Times New Roman"/>
                <w:b/>
                <w:sz w:val="24"/>
                <w:szCs w:val="24"/>
              </w:rPr>
            </w:pPr>
            <w:r w:rsidRPr="00694B2D">
              <w:rPr>
                <w:rFonts w:ascii="Times New Roman" w:hAnsi="Times New Roman" w:cs="Times New Roman"/>
                <w:b/>
                <w:sz w:val="24"/>
                <w:szCs w:val="24"/>
              </w:rPr>
              <w:t>Tổng</w:t>
            </w:r>
          </w:p>
        </w:tc>
      </w:tr>
      <w:tr w:rsidR="00FD7A66" w:rsidRPr="00694B2D" w14:paraId="3DABA7FA" w14:textId="77777777" w:rsidTr="003B5032">
        <w:tc>
          <w:tcPr>
            <w:tcW w:w="3397" w:type="dxa"/>
            <w:vMerge/>
            <w:vAlign w:val="center"/>
          </w:tcPr>
          <w:p w14:paraId="197C834A" w14:textId="77777777"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b/>
                <w:sz w:val="24"/>
                <w:szCs w:val="24"/>
              </w:rPr>
            </w:pPr>
          </w:p>
        </w:tc>
        <w:tc>
          <w:tcPr>
            <w:tcW w:w="1418" w:type="dxa"/>
            <w:vAlign w:val="center"/>
          </w:tcPr>
          <w:p w14:paraId="29513FC8" w14:textId="3FC35B96"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b/>
                <w:i/>
                <w:sz w:val="24"/>
                <w:szCs w:val="24"/>
              </w:rPr>
            </w:pPr>
            <w:r w:rsidRPr="00694B2D">
              <w:rPr>
                <w:rFonts w:ascii="Times New Roman" w:hAnsi="Times New Roman" w:cs="Times New Roman"/>
                <w:b/>
                <w:i/>
                <w:sz w:val="24"/>
                <w:szCs w:val="24"/>
              </w:rPr>
              <w:t>TN</w:t>
            </w:r>
          </w:p>
        </w:tc>
        <w:tc>
          <w:tcPr>
            <w:tcW w:w="1417" w:type="dxa"/>
            <w:vAlign w:val="center"/>
          </w:tcPr>
          <w:p w14:paraId="40F6E884" w14:textId="3D87CAF3"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b/>
                <w:i/>
                <w:sz w:val="24"/>
                <w:szCs w:val="24"/>
              </w:rPr>
            </w:pPr>
            <w:r w:rsidRPr="00694B2D">
              <w:rPr>
                <w:rFonts w:ascii="Times New Roman" w:hAnsi="Times New Roman" w:cs="Times New Roman"/>
                <w:b/>
                <w:i/>
                <w:sz w:val="24"/>
                <w:szCs w:val="24"/>
              </w:rPr>
              <w:t>TN</w:t>
            </w:r>
          </w:p>
        </w:tc>
        <w:tc>
          <w:tcPr>
            <w:tcW w:w="1276" w:type="dxa"/>
            <w:vAlign w:val="center"/>
          </w:tcPr>
          <w:p w14:paraId="3337C997" w14:textId="7DDE1D36"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b/>
                <w:i/>
                <w:sz w:val="24"/>
                <w:szCs w:val="24"/>
              </w:rPr>
            </w:pPr>
            <w:r w:rsidRPr="00694B2D">
              <w:rPr>
                <w:rFonts w:ascii="Times New Roman" w:hAnsi="Times New Roman" w:cs="Times New Roman"/>
                <w:b/>
                <w:i/>
                <w:sz w:val="24"/>
                <w:szCs w:val="24"/>
              </w:rPr>
              <w:t>TN</w:t>
            </w:r>
          </w:p>
        </w:tc>
        <w:tc>
          <w:tcPr>
            <w:tcW w:w="1843" w:type="dxa"/>
            <w:vAlign w:val="center"/>
          </w:tcPr>
          <w:p w14:paraId="14AF8B80" w14:textId="224F1F4D"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b/>
                <w:sz w:val="24"/>
                <w:szCs w:val="24"/>
              </w:rPr>
            </w:pPr>
            <w:r w:rsidRPr="00694B2D">
              <w:rPr>
                <w:rFonts w:ascii="Times New Roman" w:hAnsi="Times New Roman" w:cs="Times New Roman"/>
                <w:b/>
                <w:sz w:val="24"/>
                <w:szCs w:val="24"/>
              </w:rPr>
              <w:t>TN</w:t>
            </w:r>
          </w:p>
        </w:tc>
        <w:tc>
          <w:tcPr>
            <w:tcW w:w="1141" w:type="dxa"/>
            <w:vAlign w:val="center"/>
          </w:tcPr>
          <w:p w14:paraId="2D876147" w14:textId="77777777"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b/>
                <w:sz w:val="24"/>
                <w:szCs w:val="24"/>
              </w:rPr>
            </w:pPr>
          </w:p>
        </w:tc>
      </w:tr>
      <w:tr w:rsidR="00FD7A66" w:rsidRPr="00694B2D" w14:paraId="0AE5CBC0" w14:textId="77777777" w:rsidTr="003B5032">
        <w:trPr>
          <w:trHeight w:val="1003"/>
        </w:trPr>
        <w:tc>
          <w:tcPr>
            <w:tcW w:w="3397" w:type="dxa"/>
            <w:vAlign w:val="center"/>
          </w:tcPr>
          <w:p w14:paraId="7D57EAB9" w14:textId="569E6975"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b/>
                <w:sz w:val="24"/>
                <w:szCs w:val="24"/>
              </w:rPr>
            </w:pPr>
            <w:r w:rsidRPr="00404B85">
              <w:rPr>
                <w:rFonts w:ascii="Times New Roman" w:hAnsi="Times New Roman" w:cs="Times New Roman"/>
                <w:bCs/>
                <w:iCs/>
                <w:sz w:val="24"/>
                <w:szCs w:val="24"/>
              </w:rPr>
              <w:t>Chương I. Việt Nam trong những năm 1919 – 1930</w:t>
            </w:r>
          </w:p>
        </w:tc>
        <w:tc>
          <w:tcPr>
            <w:tcW w:w="1418" w:type="dxa"/>
            <w:vAlign w:val="center"/>
          </w:tcPr>
          <w:p w14:paraId="746D6013" w14:textId="77777777"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sz w:val="24"/>
                <w:szCs w:val="24"/>
              </w:rPr>
            </w:pPr>
          </w:p>
        </w:tc>
        <w:tc>
          <w:tcPr>
            <w:tcW w:w="1417" w:type="dxa"/>
            <w:vAlign w:val="center"/>
          </w:tcPr>
          <w:p w14:paraId="286228B7" w14:textId="77777777"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b/>
                <w:sz w:val="24"/>
                <w:szCs w:val="24"/>
              </w:rPr>
            </w:pPr>
          </w:p>
        </w:tc>
        <w:tc>
          <w:tcPr>
            <w:tcW w:w="1276" w:type="dxa"/>
            <w:vAlign w:val="center"/>
          </w:tcPr>
          <w:p w14:paraId="070B673A" w14:textId="77777777"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sz w:val="24"/>
                <w:szCs w:val="24"/>
              </w:rPr>
            </w:pPr>
            <w:r w:rsidRPr="00694B2D">
              <w:rPr>
                <w:rFonts w:ascii="Times New Roman" w:hAnsi="Times New Roman" w:cs="Times New Roman"/>
                <w:sz w:val="24"/>
                <w:szCs w:val="24"/>
              </w:rPr>
              <w:t>2C</w:t>
            </w:r>
          </w:p>
          <w:p w14:paraId="2E19E21F" w14:textId="5B83BF96"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b/>
                <w:sz w:val="24"/>
                <w:szCs w:val="24"/>
              </w:rPr>
            </w:pPr>
            <w:r w:rsidRPr="00694B2D">
              <w:rPr>
                <w:rFonts w:ascii="Times New Roman" w:hAnsi="Times New Roman" w:cs="Times New Roman"/>
                <w:sz w:val="24"/>
                <w:szCs w:val="24"/>
              </w:rPr>
              <w:t>0,</w:t>
            </w:r>
            <w:r>
              <w:rPr>
                <w:rFonts w:ascii="Times New Roman" w:hAnsi="Times New Roman" w:cs="Times New Roman"/>
                <w:sz w:val="24"/>
                <w:szCs w:val="24"/>
              </w:rPr>
              <w:t>5</w:t>
            </w:r>
            <w:r w:rsidRPr="00694B2D">
              <w:rPr>
                <w:rFonts w:ascii="Times New Roman" w:hAnsi="Times New Roman" w:cs="Times New Roman"/>
                <w:sz w:val="24"/>
                <w:szCs w:val="24"/>
              </w:rPr>
              <w:t>đ</w:t>
            </w:r>
          </w:p>
        </w:tc>
        <w:tc>
          <w:tcPr>
            <w:tcW w:w="1843" w:type="dxa"/>
            <w:vAlign w:val="center"/>
          </w:tcPr>
          <w:p w14:paraId="76248419" w14:textId="77777777" w:rsidR="00FD7A66" w:rsidRPr="00694B2D" w:rsidRDefault="00FD7A66" w:rsidP="002705BF">
            <w:pPr>
              <w:spacing w:after="0" w:line="240" w:lineRule="auto"/>
              <w:contextualSpacing/>
              <w:jc w:val="center"/>
              <w:rPr>
                <w:rFonts w:ascii="Times New Roman" w:hAnsi="Times New Roman" w:cs="Times New Roman"/>
                <w:sz w:val="24"/>
                <w:szCs w:val="24"/>
              </w:rPr>
            </w:pPr>
          </w:p>
        </w:tc>
        <w:tc>
          <w:tcPr>
            <w:tcW w:w="1141" w:type="dxa"/>
            <w:vAlign w:val="center"/>
          </w:tcPr>
          <w:p w14:paraId="71EC9982" w14:textId="1F87055E" w:rsidR="00FD7A66" w:rsidRPr="00694B2D" w:rsidRDefault="00FD7A66" w:rsidP="002705B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r w:rsidRPr="00694B2D">
              <w:rPr>
                <w:rFonts w:ascii="Times New Roman" w:hAnsi="Times New Roman" w:cs="Times New Roman"/>
                <w:sz w:val="24"/>
                <w:szCs w:val="24"/>
              </w:rPr>
              <w:t>C</w:t>
            </w:r>
          </w:p>
          <w:p w14:paraId="1CC9F5C2" w14:textId="38870E04" w:rsidR="00FD7A66" w:rsidRPr="00694B2D" w:rsidRDefault="00FD7A66" w:rsidP="002705B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w:t>
            </w:r>
            <w:r w:rsidRPr="00694B2D">
              <w:rPr>
                <w:rFonts w:ascii="Times New Roman" w:hAnsi="Times New Roman" w:cs="Times New Roman"/>
                <w:sz w:val="24"/>
                <w:szCs w:val="24"/>
              </w:rPr>
              <w:t>đ</w:t>
            </w:r>
          </w:p>
        </w:tc>
      </w:tr>
      <w:tr w:rsidR="00FD7A66" w:rsidRPr="00694B2D" w14:paraId="4CCF1C4A" w14:textId="77777777" w:rsidTr="003B5032">
        <w:trPr>
          <w:trHeight w:val="718"/>
        </w:trPr>
        <w:tc>
          <w:tcPr>
            <w:tcW w:w="3397" w:type="dxa"/>
            <w:vAlign w:val="center"/>
          </w:tcPr>
          <w:p w14:paraId="2CC64809" w14:textId="1BFECC15"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b/>
                <w:sz w:val="24"/>
                <w:szCs w:val="24"/>
              </w:rPr>
            </w:pPr>
            <w:r w:rsidRPr="00404B85">
              <w:rPr>
                <w:rFonts w:ascii="Times New Roman" w:hAnsi="Times New Roman" w:cs="Times New Roman"/>
                <w:bCs/>
                <w:iCs/>
                <w:sz w:val="24"/>
                <w:szCs w:val="24"/>
              </w:rPr>
              <w:t>Chương II. Việt Nam trong những năm 1930 – 1939</w:t>
            </w:r>
          </w:p>
        </w:tc>
        <w:tc>
          <w:tcPr>
            <w:tcW w:w="1418" w:type="dxa"/>
            <w:vAlign w:val="center"/>
          </w:tcPr>
          <w:p w14:paraId="4980CB0D" w14:textId="0B65C0D4" w:rsidR="00FD7A66" w:rsidRPr="00694B2D" w:rsidRDefault="00273897" w:rsidP="002705BF">
            <w:pPr>
              <w:tabs>
                <w:tab w:val="left" w:pos="1290"/>
                <w:tab w:val="center" w:pos="514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r w:rsidR="00FD7A66" w:rsidRPr="00694B2D">
              <w:rPr>
                <w:rFonts w:ascii="Times New Roman" w:hAnsi="Times New Roman" w:cs="Times New Roman"/>
                <w:sz w:val="24"/>
                <w:szCs w:val="24"/>
              </w:rPr>
              <w:t>C</w:t>
            </w:r>
          </w:p>
          <w:p w14:paraId="59ADBF84" w14:textId="47EC3E19"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sz w:val="24"/>
                <w:szCs w:val="24"/>
              </w:rPr>
            </w:pPr>
            <w:r w:rsidRPr="00694B2D">
              <w:rPr>
                <w:rFonts w:ascii="Times New Roman" w:hAnsi="Times New Roman" w:cs="Times New Roman"/>
                <w:sz w:val="24"/>
                <w:szCs w:val="24"/>
              </w:rPr>
              <w:t>1đ</w:t>
            </w:r>
          </w:p>
        </w:tc>
        <w:tc>
          <w:tcPr>
            <w:tcW w:w="1417" w:type="dxa"/>
            <w:tcBorders>
              <w:bottom w:val="single" w:sz="4" w:space="0" w:color="auto"/>
            </w:tcBorders>
            <w:vAlign w:val="center"/>
          </w:tcPr>
          <w:p w14:paraId="22014C44" w14:textId="453DF437" w:rsidR="00FD7A66" w:rsidRPr="00694B2D" w:rsidRDefault="00273897" w:rsidP="002705BF">
            <w:pPr>
              <w:tabs>
                <w:tab w:val="left" w:pos="1290"/>
                <w:tab w:val="center" w:pos="514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3C</w:t>
            </w:r>
          </w:p>
          <w:p w14:paraId="791A0692" w14:textId="6B8AC1E9"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sz w:val="24"/>
                <w:szCs w:val="24"/>
              </w:rPr>
            </w:pPr>
            <w:r w:rsidRPr="00694B2D">
              <w:rPr>
                <w:rFonts w:ascii="Times New Roman" w:hAnsi="Times New Roman" w:cs="Times New Roman"/>
                <w:sz w:val="24"/>
                <w:szCs w:val="24"/>
              </w:rPr>
              <w:t>0,7</w:t>
            </w:r>
            <w:r w:rsidR="00273897">
              <w:rPr>
                <w:rFonts w:ascii="Times New Roman" w:hAnsi="Times New Roman" w:cs="Times New Roman"/>
                <w:sz w:val="24"/>
                <w:szCs w:val="24"/>
              </w:rPr>
              <w:t>5</w:t>
            </w:r>
            <w:r w:rsidRPr="00694B2D">
              <w:rPr>
                <w:rFonts w:ascii="Times New Roman" w:hAnsi="Times New Roman" w:cs="Times New Roman"/>
                <w:sz w:val="24"/>
                <w:szCs w:val="24"/>
              </w:rPr>
              <w:t>đ</w:t>
            </w:r>
          </w:p>
        </w:tc>
        <w:tc>
          <w:tcPr>
            <w:tcW w:w="1276" w:type="dxa"/>
            <w:vAlign w:val="center"/>
          </w:tcPr>
          <w:p w14:paraId="4DA174F1" w14:textId="7370762D" w:rsidR="00FD7A66" w:rsidRDefault="00FD7A66" w:rsidP="002705BF">
            <w:pPr>
              <w:tabs>
                <w:tab w:val="left" w:pos="1290"/>
                <w:tab w:val="center" w:pos="514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4C</w:t>
            </w:r>
          </w:p>
          <w:p w14:paraId="6B29C214" w14:textId="576687F8"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1đ</w:t>
            </w:r>
          </w:p>
        </w:tc>
        <w:tc>
          <w:tcPr>
            <w:tcW w:w="1843" w:type="dxa"/>
            <w:vAlign w:val="center"/>
          </w:tcPr>
          <w:p w14:paraId="1D0CCA8C" w14:textId="77777777" w:rsidR="00FD7A66" w:rsidRDefault="00FD7A66" w:rsidP="002705BF">
            <w:pPr>
              <w:tabs>
                <w:tab w:val="left" w:pos="1290"/>
                <w:tab w:val="center" w:pos="514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2C</w:t>
            </w:r>
          </w:p>
          <w:p w14:paraId="4A591BEB" w14:textId="38EFF17F"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0,5đ</w:t>
            </w:r>
          </w:p>
        </w:tc>
        <w:tc>
          <w:tcPr>
            <w:tcW w:w="1141" w:type="dxa"/>
            <w:vAlign w:val="center"/>
          </w:tcPr>
          <w:p w14:paraId="5790D353" w14:textId="5C3D7B42"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13</w:t>
            </w:r>
            <w:r w:rsidRPr="00694B2D">
              <w:rPr>
                <w:rFonts w:ascii="Times New Roman" w:hAnsi="Times New Roman" w:cs="Times New Roman"/>
                <w:sz w:val="24"/>
                <w:szCs w:val="24"/>
              </w:rPr>
              <w:t>C</w:t>
            </w:r>
          </w:p>
          <w:p w14:paraId="6A07EAFF" w14:textId="2C735854"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3,25</w:t>
            </w:r>
            <w:r w:rsidRPr="00694B2D">
              <w:rPr>
                <w:rFonts w:ascii="Times New Roman" w:hAnsi="Times New Roman" w:cs="Times New Roman"/>
                <w:sz w:val="24"/>
                <w:szCs w:val="24"/>
              </w:rPr>
              <w:t>đ</w:t>
            </w:r>
          </w:p>
        </w:tc>
      </w:tr>
      <w:tr w:rsidR="00FD7A66" w:rsidRPr="00694B2D" w14:paraId="0CC59F9A" w14:textId="77777777" w:rsidTr="003B5032">
        <w:trPr>
          <w:trHeight w:val="735"/>
        </w:trPr>
        <w:tc>
          <w:tcPr>
            <w:tcW w:w="3397" w:type="dxa"/>
            <w:vAlign w:val="center"/>
          </w:tcPr>
          <w:p w14:paraId="407D330D" w14:textId="5C8C9D2A"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b/>
                <w:sz w:val="24"/>
                <w:szCs w:val="24"/>
              </w:rPr>
            </w:pPr>
            <w:r w:rsidRPr="00404B85">
              <w:rPr>
                <w:rFonts w:ascii="Times New Roman" w:hAnsi="Times New Roman" w:cs="Times New Roman"/>
                <w:bCs/>
                <w:iCs/>
                <w:sz w:val="24"/>
                <w:szCs w:val="24"/>
              </w:rPr>
              <w:t>Chương III. Cuộc vận động tiến tới cách mạng tháng Tám</w:t>
            </w:r>
          </w:p>
        </w:tc>
        <w:tc>
          <w:tcPr>
            <w:tcW w:w="1418" w:type="dxa"/>
            <w:vAlign w:val="center"/>
          </w:tcPr>
          <w:p w14:paraId="7F3E4D8A" w14:textId="739BE9A1" w:rsidR="00FD7A66" w:rsidRPr="00694B2D" w:rsidRDefault="00273897" w:rsidP="002705BF">
            <w:pPr>
              <w:tabs>
                <w:tab w:val="left" w:pos="1290"/>
                <w:tab w:val="center" w:pos="514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w:t>
            </w:r>
            <w:r w:rsidR="00FD7A66" w:rsidRPr="00694B2D">
              <w:rPr>
                <w:rFonts w:ascii="Times New Roman" w:hAnsi="Times New Roman" w:cs="Times New Roman"/>
                <w:sz w:val="24"/>
                <w:szCs w:val="24"/>
              </w:rPr>
              <w:t>C</w:t>
            </w:r>
          </w:p>
          <w:p w14:paraId="065FAFA4" w14:textId="04DE25F5" w:rsidR="00FD7A66" w:rsidRPr="00694B2D" w:rsidRDefault="00273897" w:rsidP="002705BF">
            <w:pPr>
              <w:tabs>
                <w:tab w:val="left" w:pos="1290"/>
                <w:tab w:val="center" w:pos="514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2,5</w:t>
            </w:r>
            <w:r w:rsidR="00FD7A66" w:rsidRPr="00694B2D">
              <w:rPr>
                <w:rFonts w:ascii="Times New Roman" w:hAnsi="Times New Roman" w:cs="Times New Roman"/>
                <w:sz w:val="24"/>
                <w:szCs w:val="24"/>
              </w:rPr>
              <w:t>đ</w:t>
            </w:r>
          </w:p>
        </w:tc>
        <w:tc>
          <w:tcPr>
            <w:tcW w:w="1417" w:type="dxa"/>
            <w:tcBorders>
              <w:bottom w:val="single" w:sz="4" w:space="0" w:color="auto"/>
            </w:tcBorders>
            <w:vAlign w:val="center"/>
          </w:tcPr>
          <w:p w14:paraId="77C523B9" w14:textId="7E1E7F1C" w:rsidR="00FD7A66" w:rsidRPr="00694B2D" w:rsidRDefault="00273897" w:rsidP="002705BF">
            <w:pPr>
              <w:tabs>
                <w:tab w:val="left" w:pos="1290"/>
                <w:tab w:val="center" w:pos="514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r w:rsidR="00FD7A66" w:rsidRPr="00694B2D">
              <w:rPr>
                <w:rFonts w:ascii="Times New Roman" w:hAnsi="Times New Roman" w:cs="Times New Roman"/>
                <w:sz w:val="24"/>
                <w:szCs w:val="24"/>
              </w:rPr>
              <w:t>C</w:t>
            </w:r>
          </w:p>
          <w:p w14:paraId="3DA5D457" w14:textId="5E3F6A11" w:rsidR="00FD7A66" w:rsidRPr="00694B2D" w:rsidRDefault="00273897" w:rsidP="002705BF">
            <w:pPr>
              <w:tabs>
                <w:tab w:val="left" w:pos="1290"/>
                <w:tab w:val="center" w:pos="514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1,25</w:t>
            </w:r>
            <w:r w:rsidR="00FD7A66" w:rsidRPr="00694B2D">
              <w:rPr>
                <w:rFonts w:ascii="Times New Roman" w:hAnsi="Times New Roman" w:cs="Times New Roman"/>
                <w:sz w:val="24"/>
                <w:szCs w:val="24"/>
              </w:rPr>
              <w:t>đ</w:t>
            </w:r>
          </w:p>
        </w:tc>
        <w:tc>
          <w:tcPr>
            <w:tcW w:w="1276" w:type="dxa"/>
            <w:vAlign w:val="center"/>
          </w:tcPr>
          <w:p w14:paraId="0E1E0E52" w14:textId="77777777"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sz w:val="24"/>
                <w:szCs w:val="24"/>
              </w:rPr>
            </w:pPr>
            <w:r w:rsidRPr="00694B2D">
              <w:rPr>
                <w:rFonts w:ascii="Times New Roman" w:hAnsi="Times New Roman" w:cs="Times New Roman"/>
                <w:sz w:val="24"/>
                <w:szCs w:val="24"/>
              </w:rPr>
              <w:t>2C</w:t>
            </w:r>
          </w:p>
          <w:p w14:paraId="29D238AF" w14:textId="3F64618A"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sz w:val="24"/>
                <w:szCs w:val="24"/>
              </w:rPr>
            </w:pPr>
            <w:r w:rsidRPr="00694B2D">
              <w:rPr>
                <w:rFonts w:ascii="Times New Roman" w:hAnsi="Times New Roman" w:cs="Times New Roman"/>
                <w:sz w:val="24"/>
                <w:szCs w:val="24"/>
              </w:rPr>
              <w:t>0,</w:t>
            </w:r>
            <w:r w:rsidR="00273897">
              <w:rPr>
                <w:rFonts w:ascii="Times New Roman" w:hAnsi="Times New Roman" w:cs="Times New Roman"/>
                <w:sz w:val="24"/>
                <w:szCs w:val="24"/>
              </w:rPr>
              <w:t>5</w:t>
            </w:r>
            <w:r w:rsidRPr="00694B2D">
              <w:rPr>
                <w:rFonts w:ascii="Times New Roman" w:hAnsi="Times New Roman" w:cs="Times New Roman"/>
                <w:sz w:val="24"/>
                <w:szCs w:val="24"/>
              </w:rPr>
              <w:t>đ</w:t>
            </w:r>
          </w:p>
        </w:tc>
        <w:tc>
          <w:tcPr>
            <w:tcW w:w="1843" w:type="dxa"/>
            <w:vAlign w:val="center"/>
          </w:tcPr>
          <w:p w14:paraId="08A12F63" w14:textId="36615731" w:rsidR="00FD7A66" w:rsidRDefault="00FD7A66" w:rsidP="002705BF">
            <w:pPr>
              <w:tabs>
                <w:tab w:val="left" w:pos="1290"/>
                <w:tab w:val="center" w:pos="514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2C</w:t>
            </w:r>
          </w:p>
          <w:p w14:paraId="11734DA3" w14:textId="5FEFBBA0"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0,5đ</w:t>
            </w:r>
          </w:p>
        </w:tc>
        <w:tc>
          <w:tcPr>
            <w:tcW w:w="1141" w:type="dxa"/>
            <w:vAlign w:val="center"/>
          </w:tcPr>
          <w:p w14:paraId="0F762E86" w14:textId="0F4726C7" w:rsidR="00FD7A66" w:rsidRPr="00694B2D" w:rsidRDefault="00FD7A66" w:rsidP="002705B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19</w:t>
            </w:r>
            <w:r w:rsidRPr="00694B2D">
              <w:rPr>
                <w:rFonts w:ascii="Times New Roman" w:hAnsi="Times New Roman" w:cs="Times New Roman"/>
                <w:sz w:val="24"/>
                <w:szCs w:val="24"/>
              </w:rPr>
              <w:t>C</w:t>
            </w:r>
          </w:p>
          <w:p w14:paraId="43E39486" w14:textId="520A809D" w:rsidR="00FD7A66" w:rsidRPr="00694B2D" w:rsidRDefault="00FD7A66" w:rsidP="002705B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4,75</w:t>
            </w:r>
            <w:r w:rsidRPr="00694B2D">
              <w:rPr>
                <w:rFonts w:ascii="Times New Roman" w:hAnsi="Times New Roman" w:cs="Times New Roman"/>
                <w:sz w:val="24"/>
                <w:szCs w:val="24"/>
              </w:rPr>
              <w:t>đ</w:t>
            </w:r>
          </w:p>
        </w:tc>
      </w:tr>
      <w:tr w:rsidR="00FD7A66" w:rsidRPr="00694B2D" w14:paraId="146D2AAC" w14:textId="77777777" w:rsidTr="003B5032">
        <w:trPr>
          <w:trHeight w:val="710"/>
        </w:trPr>
        <w:tc>
          <w:tcPr>
            <w:tcW w:w="3397" w:type="dxa"/>
            <w:vAlign w:val="center"/>
          </w:tcPr>
          <w:p w14:paraId="14889AAF" w14:textId="2DC75779"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b/>
                <w:sz w:val="24"/>
                <w:szCs w:val="24"/>
              </w:rPr>
            </w:pPr>
            <w:r w:rsidRPr="00404B85">
              <w:rPr>
                <w:rFonts w:ascii="Times New Roman" w:hAnsi="Times New Roman" w:cs="Times New Roman"/>
                <w:bCs/>
                <w:iCs/>
                <w:sz w:val="24"/>
                <w:szCs w:val="24"/>
              </w:rPr>
              <w:t>Chương IV. Việt Nam từ sau cách mạng tháng Tám đến toàn quốc kháng chiến</w:t>
            </w:r>
          </w:p>
        </w:tc>
        <w:tc>
          <w:tcPr>
            <w:tcW w:w="1418" w:type="dxa"/>
            <w:vAlign w:val="center"/>
          </w:tcPr>
          <w:p w14:paraId="3CB6828D" w14:textId="77777777"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sz w:val="24"/>
                <w:szCs w:val="24"/>
              </w:rPr>
            </w:pPr>
            <w:r w:rsidRPr="00694B2D">
              <w:rPr>
                <w:rFonts w:ascii="Times New Roman" w:hAnsi="Times New Roman" w:cs="Times New Roman"/>
                <w:sz w:val="24"/>
                <w:szCs w:val="24"/>
              </w:rPr>
              <w:t>2C</w:t>
            </w:r>
          </w:p>
          <w:p w14:paraId="5BB04BB5" w14:textId="496DD4C9"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sz w:val="24"/>
                <w:szCs w:val="24"/>
              </w:rPr>
            </w:pPr>
            <w:r w:rsidRPr="00694B2D">
              <w:rPr>
                <w:rFonts w:ascii="Times New Roman" w:hAnsi="Times New Roman" w:cs="Times New Roman"/>
                <w:sz w:val="24"/>
                <w:szCs w:val="24"/>
              </w:rPr>
              <w:t>0,</w:t>
            </w:r>
            <w:r w:rsidR="00273897">
              <w:rPr>
                <w:rFonts w:ascii="Times New Roman" w:hAnsi="Times New Roman" w:cs="Times New Roman"/>
                <w:sz w:val="24"/>
                <w:szCs w:val="24"/>
              </w:rPr>
              <w:t>5</w:t>
            </w:r>
            <w:r w:rsidRPr="00694B2D">
              <w:rPr>
                <w:rFonts w:ascii="Times New Roman" w:hAnsi="Times New Roman" w:cs="Times New Roman"/>
                <w:sz w:val="24"/>
                <w:szCs w:val="24"/>
              </w:rPr>
              <w:t>đ</w:t>
            </w:r>
          </w:p>
        </w:tc>
        <w:tc>
          <w:tcPr>
            <w:tcW w:w="1417" w:type="dxa"/>
            <w:tcBorders>
              <w:bottom w:val="single" w:sz="4" w:space="0" w:color="auto"/>
            </w:tcBorders>
            <w:vAlign w:val="center"/>
          </w:tcPr>
          <w:p w14:paraId="5AADE806" w14:textId="77777777"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r w:rsidRPr="00694B2D">
              <w:rPr>
                <w:rFonts w:ascii="Times New Roman" w:hAnsi="Times New Roman" w:cs="Times New Roman"/>
                <w:sz w:val="24"/>
                <w:szCs w:val="24"/>
              </w:rPr>
              <w:t>C</w:t>
            </w:r>
          </w:p>
          <w:p w14:paraId="6C532E4F" w14:textId="42735FF1"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r w:rsidRPr="00694B2D">
              <w:rPr>
                <w:rFonts w:ascii="Times New Roman" w:hAnsi="Times New Roman" w:cs="Times New Roman"/>
                <w:sz w:val="24"/>
                <w:szCs w:val="24"/>
              </w:rPr>
              <w:t>đ</w:t>
            </w:r>
          </w:p>
        </w:tc>
        <w:tc>
          <w:tcPr>
            <w:tcW w:w="1276" w:type="dxa"/>
            <w:vAlign w:val="center"/>
          </w:tcPr>
          <w:p w14:paraId="7BF13E71" w14:textId="03923AC6"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sz w:val="24"/>
                <w:szCs w:val="24"/>
              </w:rPr>
            </w:pPr>
          </w:p>
        </w:tc>
        <w:tc>
          <w:tcPr>
            <w:tcW w:w="1843" w:type="dxa"/>
            <w:vAlign w:val="center"/>
          </w:tcPr>
          <w:p w14:paraId="130A9717" w14:textId="77777777" w:rsidR="00FD7A66" w:rsidRPr="00694B2D" w:rsidRDefault="00FD7A66" w:rsidP="002705BF">
            <w:pPr>
              <w:tabs>
                <w:tab w:val="left" w:pos="1290"/>
                <w:tab w:val="center" w:pos="5145"/>
              </w:tabs>
              <w:spacing w:after="0" w:line="240" w:lineRule="auto"/>
              <w:contextualSpacing/>
              <w:jc w:val="center"/>
              <w:rPr>
                <w:rFonts w:ascii="Times New Roman" w:hAnsi="Times New Roman" w:cs="Times New Roman"/>
                <w:sz w:val="24"/>
                <w:szCs w:val="24"/>
              </w:rPr>
            </w:pPr>
          </w:p>
        </w:tc>
        <w:tc>
          <w:tcPr>
            <w:tcW w:w="1141" w:type="dxa"/>
            <w:vAlign w:val="center"/>
          </w:tcPr>
          <w:p w14:paraId="1852F78B" w14:textId="07B74ACF" w:rsidR="00FD7A66" w:rsidRPr="00694B2D" w:rsidRDefault="00FD7A66" w:rsidP="002705B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r w:rsidRPr="00694B2D">
              <w:rPr>
                <w:rFonts w:ascii="Times New Roman" w:hAnsi="Times New Roman" w:cs="Times New Roman"/>
                <w:sz w:val="24"/>
                <w:szCs w:val="24"/>
              </w:rPr>
              <w:t>C</w:t>
            </w:r>
          </w:p>
          <w:p w14:paraId="41EF4D16" w14:textId="0B8BBE36" w:rsidR="00FD7A66" w:rsidRPr="00694B2D" w:rsidRDefault="00FD7A66" w:rsidP="002705B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1,5</w:t>
            </w:r>
            <w:r w:rsidRPr="00694B2D">
              <w:rPr>
                <w:rFonts w:ascii="Times New Roman" w:hAnsi="Times New Roman" w:cs="Times New Roman"/>
                <w:sz w:val="24"/>
                <w:szCs w:val="24"/>
              </w:rPr>
              <w:t>đ</w:t>
            </w:r>
          </w:p>
        </w:tc>
      </w:tr>
      <w:tr w:rsidR="009617F6" w:rsidRPr="00694B2D" w14:paraId="62E0EB27" w14:textId="77777777" w:rsidTr="003B5032">
        <w:trPr>
          <w:trHeight w:val="754"/>
        </w:trPr>
        <w:tc>
          <w:tcPr>
            <w:tcW w:w="3397" w:type="dxa"/>
            <w:vAlign w:val="center"/>
          </w:tcPr>
          <w:p w14:paraId="2734CE4C" w14:textId="77777777" w:rsidR="009617F6" w:rsidRPr="00694B2D" w:rsidRDefault="009617F6" w:rsidP="002705BF">
            <w:pPr>
              <w:tabs>
                <w:tab w:val="left" w:pos="1290"/>
                <w:tab w:val="center" w:pos="5145"/>
              </w:tabs>
              <w:spacing w:after="0" w:line="240" w:lineRule="auto"/>
              <w:contextualSpacing/>
              <w:jc w:val="center"/>
              <w:rPr>
                <w:rFonts w:ascii="Times New Roman" w:hAnsi="Times New Roman" w:cs="Times New Roman"/>
                <w:b/>
                <w:sz w:val="24"/>
                <w:szCs w:val="24"/>
              </w:rPr>
            </w:pPr>
            <w:r w:rsidRPr="00694B2D">
              <w:rPr>
                <w:rFonts w:ascii="Times New Roman" w:hAnsi="Times New Roman" w:cs="Times New Roman"/>
                <w:b/>
                <w:sz w:val="24"/>
                <w:szCs w:val="24"/>
              </w:rPr>
              <w:t>TS câu</w:t>
            </w:r>
          </w:p>
          <w:p w14:paraId="2FDAFB06" w14:textId="77777777" w:rsidR="009617F6" w:rsidRPr="00694B2D" w:rsidRDefault="009617F6" w:rsidP="002705BF">
            <w:pPr>
              <w:tabs>
                <w:tab w:val="left" w:pos="1290"/>
                <w:tab w:val="center" w:pos="5145"/>
              </w:tabs>
              <w:spacing w:after="0" w:line="240" w:lineRule="auto"/>
              <w:contextualSpacing/>
              <w:jc w:val="center"/>
              <w:rPr>
                <w:rFonts w:ascii="Times New Roman" w:hAnsi="Times New Roman" w:cs="Times New Roman"/>
                <w:b/>
                <w:sz w:val="24"/>
                <w:szCs w:val="24"/>
              </w:rPr>
            </w:pPr>
            <w:r w:rsidRPr="00694B2D">
              <w:rPr>
                <w:rFonts w:ascii="Times New Roman" w:hAnsi="Times New Roman" w:cs="Times New Roman"/>
                <w:b/>
                <w:sz w:val="24"/>
                <w:szCs w:val="24"/>
              </w:rPr>
              <w:t>TS điểm</w:t>
            </w:r>
          </w:p>
        </w:tc>
        <w:tc>
          <w:tcPr>
            <w:tcW w:w="1418" w:type="dxa"/>
            <w:vAlign w:val="center"/>
          </w:tcPr>
          <w:p w14:paraId="0DC632A0" w14:textId="77777777" w:rsidR="009617F6" w:rsidRDefault="00273897" w:rsidP="002705BF">
            <w:pPr>
              <w:tabs>
                <w:tab w:val="left" w:pos="1290"/>
                <w:tab w:val="center" w:pos="5145"/>
              </w:tab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16C</w:t>
            </w:r>
          </w:p>
          <w:p w14:paraId="7A54E0CF" w14:textId="333B8B5C" w:rsidR="00273897" w:rsidRPr="00694B2D" w:rsidRDefault="00273897" w:rsidP="002705BF">
            <w:pPr>
              <w:tabs>
                <w:tab w:val="left" w:pos="1290"/>
                <w:tab w:val="center" w:pos="5145"/>
              </w:tab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4đ</w:t>
            </w:r>
          </w:p>
        </w:tc>
        <w:tc>
          <w:tcPr>
            <w:tcW w:w="1417" w:type="dxa"/>
            <w:vAlign w:val="center"/>
          </w:tcPr>
          <w:p w14:paraId="02FC8F83" w14:textId="77777777" w:rsidR="009617F6" w:rsidRDefault="00273897" w:rsidP="002705BF">
            <w:pPr>
              <w:tabs>
                <w:tab w:val="left" w:pos="1290"/>
                <w:tab w:val="center" w:pos="5145"/>
              </w:tab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12C</w:t>
            </w:r>
          </w:p>
          <w:p w14:paraId="5613123D" w14:textId="464E98E5" w:rsidR="00273897" w:rsidRPr="00694B2D" w:rsidRDefault="00273897" w:rsidP="002705BF">
            <w:pPr>
              <w:tabs>
                <w:tab w:val="left" w:pos="1290"/>
                <w:tab w:val="center" w:pos="5145"/>
              </w:tab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3đ</w:t>
            </w:r>
          </w:p>
        </w:tc>
        <w:tc>
          <w:tcPr>
            <w:tcW w:w="1276" w:type="dxa"/>
            <w:vAlign w:val="center"/>
          </w:tcPr>
          <w:p w14:paraId="563DFFAD" w14:textId="77777777" w:rsidR="009617F6" w:rsidRDefault="00273897" w:rsidP="002705BF">
            <w:pPr>
              <w:tabs>
                <w:tab w:val="left" w:pos="1290"/>
                <w:tab w:val="center" w:pos="5145"/>
              </w:tab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8C</w:t>
            </w:r>
          </w:p>
          <w:p w14:paraId="4BEA6637" w14:textId="0FB7FD89" w:rsidR="00273897" w:rsidRPr="00694B2D" w:rsidRDefault="00273897" w:rsidP="002705BF">
            <w:pPr>
              <w:tabs>
                <w:tab w:val="left" w:pos="1290"/>
                <w:tab w:val="center" w:pos="5145"/>
              </w:tab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2đ</w:t>
            </w:r>
          </w:p>
        </w:tc>
        <w:tc>
          <w:tcPr>
            <w:tcW w:w="1843" w:type="dxa"/>
            <w:vAlign w:val="center"/>
          </w:tcPr>
          <w:p w14:paraId="0072B43E" w14:textId="77777777" w:rsidR="009617F6" w:rsidRDefault="00273897" w:rsidP="002705BF">
            <w:pPr>
              <w:tabs>
                <w:tab w:val="left" w:pos="1290"/>
                <w:tab w:val="center" w:pos="5145"/>
              </w:tab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4C</w:t>
            </w:r>
          </w:p>
          <w:p w14:paraId="57F07FEE" w14:textId="5A4129A5" w:rsidR="00273897" w:rsidRPr="00694B2D" w:rsidRDefault="00273897" w:rsidP="002705BF">
            <w:pPr>
              <w:tabs>
                <w:tab w:val="left" w:pos="1290"/>
                <w:tab w:val="center" w:pos="5145"/>
              </w:tab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1đ</w:t>
            </w:r>
          </w:p>
        </w:tc>
        <w:tc>
          <w:tcPr>
            <w:tcW w:w="1141" w:type="dxa"/>
            <w:vAlign w:val="center"/>
          </w:tcPr>
          <w:p w14:paraId="16AC4C9A" w14:textId="77777777" w:rsidR="009617F6" w:rsidRDefault="00273897" w:rsidP="002705BF">
            <w:pPr>
              <w:tabs>
                <w:tab w:val="left" w:pos="750"/>
              </w:tab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40C</w:t>
            </w:r>
          </w:p>
          <w:p w14:paraId="0D0062F4" w14:textId="5A675514" w:rsidR="00273897" w:rsidRPr="00694B2D" w:rsidRDefault="00273897" w:rsidP="002705BF">
            <w:pPr>
              <w:tabs>
                <w:tab w:val="left" w:pos="750"/>
              </w:tab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10đ</w:t>
            </w:r>
          </w:p>
        </w:tc>
      </w:tr>
      <w:tr w:rsidR="009617F6" w:rsidRPr="00694B2D" w14:paraId="3C95307D" w14:textId="77777777" w:rsidTr="003B5032">
        <w:trPr>
          <w:trHeight w:val="468"/>
        </w:trPr>
        <w:tc>
          <w:tcPr>
            <w:tcW w:w="3397" w:type="dxa"/>
            <w:vAlign w:val="center"/>
          </w:tcPr>
          <w:p w14:paraId="69AA2011" w14:textId="77777777" w:rsidR="009617F6" w:rsidRPr="00694B2D" w:rsidRDefault="009617F6" w:rsidP="002705BF">
            <w:pPr>
              <w:tabs>
                <w:tab w:val="left" w:pos="1290"/>
                <w:tab w:val="center" w:pos="5145"/>
              </w:tabs>
              <w:spacing w:after="0" w:line="240" w:lineRule="auto"/>
              <w:contextualSpacing/>
              <w:jc w:val="center"/>
              <w:rPr>
                <w:rFonts w:ascii="Times New Roman" w:hAnsi="Times New Roman" w:cs="Times New Roman"/>
                <w:b/>
                <w:sz w:val="24"/>
                <w:szCs w:val="24"/>
              </w:rPr>
            </w:pPr>
            <w:r w:rsidRPr="00694B2D">
              <w:rPr>
                <w:rFonts w:ascii="Times New Roman" w:hAnsi="Times New Roman" w:cs="Times New Roman"/>
                <w:b/>
                <w:sz w:val="24"/>
                <w:szCs w:val="24"/>
              </w:rPr>
              <w:t>Tỉ lệ</w:t>
            </w:r>
          </w:p>
        </w:tc>
        <w:tc>
          <w:tcPr>
            <w:tcW w:w="1418" w:type="dxa"/>
            <w:vAlign w:val="center"/>
          </w:tcPr>
          <w:p w14:paraId="3E9D1168" w14:textId="678398D2" w:rsidR="009617F6" w:rsidRPr="00694B2D" w:rsidRDefault="00FD7A66" w:rsidP="002705BF">
            <w:pPr>
              <w:tabs>
                <w:tab w:val="left" w:pos="1290"/>
                <w:tab w:val="center" w:pos="5145"/>
              </w:tab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40%</w:t>
            </w:r>
          </w:p>
        </w:tc>
        <w:tc>
          <w:tcPr>
            <w:tcW w:w="1417" w:type="dxa"/>
            <w:vAlign w:val="center"/>
          </w:tcPr>
          <w:p w14:paraId="2AB18578" w14:textId="329E41CB" w:rsidR="009617F6" w:rsidRPr="00694B2D" w:rsidRDefault="00FD7A66" w:rsidP="002705BF">
            <w:pPr>
              <w:tabs>
                <w:tab w:val="left" w:pos="1290"/>
                <w:tab w:val="center" w:pos="5145"/>
              </w:tab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30%</w:t>
            </w:r>
          </w:p>
        </w:tc>
        <w:tc>
          <w:tcPr>
            <w:tcW w:w="1276" w:type="dxa"/>
            <w:vAlign w:val="center"/>
          </w:tcPr>
          <w:p w14:paraId="775A1964" w14:textId="2ABEF9AE" w:rsidR="009617F6" w:rsidRPr="00694B2D" w:rsidRDefault="00FD7A66" w:rsidP="002705BF">
            <w:pPr>
              <w:tabs>
                <w:tab w:val="left" w:pos="1290"/>
                <w:tab w:val="center" w:pos="5145"/>
              </w:tab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20%</w:t>
            </w:r>
          </w:p>
        </w:tc>
        <w:tc>
          <w:tcPr>
            <w:tcW w:w="1843" w:type="dxa"/>
            <w:vAlign w:val="center"/>
          </w:tcPr>
          <w:p w14:paraId="568D187F" w14:textId="7AA901AA" w:rsidR="009617F6" w:rsidRPr="00694B2D" w:rsidRDefault="00FD7A66" w:rsidP="002705BF">
            <w:pPr>
              <w:tabs>
                <w:tab w:val="left" w:pos="1290"/>
                <w:tab w:val="center" w:pos="5145"/>
              </w:tab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10%</w:t>
            </w:r>
          </w:p>
        </w:tc>
        <w:tc>
          <w:tcPr>
            <w:tcW w:w="1141" w:type="dxa"/>
            <w:vAlign w:val="center"/>
          </w:tcPr>
          <w:p w14:paraId="7DF1B40C" w14:textId="1FC8A3AF" w:rsidR="009617F6" w:rsidRPr="00694B2D" w:rsidRDefault="00FD7A66" w:rsidP="002705BF">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100%</w:t>
            </w:r>
          </w:p>
        </w:tc>
      </w:tr>
    </w:tbl>
    <w:p w14:paraId="335FC447" w14:textId="762EC6C0" w:rsidR="009617F6" w:rsidRPr="001242E2" w:rsidRDefault="009617F6" w:rsidP="002705BF">
      <w:pPr>
        <w:pStyle w:val="NormalWeb"/>
        <w:spacing w:before="0" w:beforeAutospacing="0" w:after="0" w:afterAutospacing="0"/>
        <w:contextualSpacing/>
        <w:rPr>
          <w:b/>
          <w:bCs/>
        </w:rPr>
      </w:pPr>
      <w:r w:rsidRPr="001242E2">
        <w:rPr>
          <w:b/>
          <w:bCs/>
        </w:rPr>
        <w:t>IV. BẢN ĐẶC TẢ:</w:t>
      </w:r>
    </w:p>
    <w:p w14:paraId="61C16DD2" w14:textId="5F464C79" w:rsidR="009617F6" w:rsidRPr="009617F6" w:rsidRDefault="009617F6" w:rsidP="002705BF">
      <w:pPr>
        <w:pStyle w:val="NormalWeb"/>
        <w:spacing w:before="0" w:beforeAutospacing="0" w:after="0" w:afterAutospacing="0"/>
        <w:contextualSpacing/>
        <w:rPr>
          <w:b/>
          <w:bCs/>
        </w:rPr>
      </w:pPr>
      <w:r w:rsidRPr="001242E2">
        <w:rPr>
          <w:b/>
          <w:bCs/>
        </w:rPr>
        <w:t>Phân môn Lịch sử</w:t>
      </w:r>
    </w:p>
    <w:tbl>
      <w:tblPr>
        <w:tblStyle w:val="TableGrid1"/>
        <w:tblW w:w="10490" w:type="dxa"/>
        <w:tblInd w:w="-147" w:type="dxa"/>
        <w:tblLook w:val="04A0" w:firstRow="1" w:lastRow="0" w:firstColumn="1" w:lastColumn="0" w:noHBand="0" w:noVBand="1"/>
      </w:tblPr>
      <w:tblGrid>
        <w:gridCol w:w="2410"/>
        <w:gridCol w:w="4253"/>
        <w:gridCol w:w="1030"/>
        <w:gridCol w:w="830"/>
        <w:gridCol w:w="807"/>
        <w:gridCol w:w="1160"/>
      </w:tblGrid>
      <w:tr w:rsidR="00F70511" w:rsidRPr="00867EE6" w14:paraId="5BA70079" w14:textId="77777777" w:rsidTr="003B5032">
        <w:trPr>
          <w:trHeight w:val="273"/>
        </w:trPr>
        <w:tc>
          <w:tcPr>
            <w:tcW w:w="2410" w:type="dxa"/>
            <w:vMerge w:val="restart"/>
            <w:vAlign w:val="center"/>
          </w:tcPr>
          <w:p w14:paraId="513D3D63" w14:textId="77777777" w:rsidR="00F70511" w:rsidRPr="00867EE6" w:rsidRDefault="00F70511" w:rsidP="002705BF">
            <w:pPr>
              <w:spacing w:after="0" w:line="240" w:lineRule="auto"/>
              <w:contextualSpacing/>
              <w:jc w:val="center"/>
              <w:rPr>
                <w:rFonts w:eastAsia="Arial" w:cs="Times New Roman"/>
                <w:b/>
                <w:color w:val="000000"/>
                <w:spacing w:val="-8"/>
                <w:sz w:val="24"/>
                <w:szCs w:val="24"/>
                <w:lang w:val="vi-VN"/>
              </w:rPr>
            </w:pPr>
            <w:r w:rsidRPr="00867EE6">
              <w:rPr>
                <w:rFonts w:eastAsia="Arial" w:cs="Times New Roman"/>
                <w:b/>
                <w:color w:val="000000"/>
                <w:spacing w:val="-8"/>
                <w:sz w:val="24"/>
                <w:szCs w:val="24"/>
                <w:lang w:val="vi-VN"/>
              </w:rPr>
              <w:t>Chương/</w:t>
            </w:r>
          </w:p>
          <w:p w14:paraId="3827F884" w14:textId="0D71F47C" w:rsidR="00F70511" w:rsidRPr="00BF231D" w:rsidRDefault="00F70511" w:rsidP="002705BF">
            <w:pPr>
              <w:spacing w:after="0" w:line="240" w:lineRule="auto"/>
              <w:contextualSpacing/>
              <w:jc w:val="center"/>
              <w:rPr>
                <w:rFonts w:eastAsia="Arial" w:cs="Times New Roman"/>
                <w:b/>
                <w:color w:val="000000"/>
                <w:spacing w:val="-8"/>
                <w:sz w:val="24"/>
                <w:szCs w:val="24"/>
                <w:lang w:val="vi-VN"/>
              </w:rPr>
            </w:pPr>
            <w:r w:rsidRPr="00867EE6">
              <w:rPr>
                <w:rFonts w:eastAsia="Arial" w:cs="Times New Roman"/>
                <w:b/>
                <w:color w:val="000000"/>
                <w:spacing w:val="-8"/>
                <w:sz w:val="24"/>
                <w:szCs w:val="24"/>
                <w:lang w:val="vi-VN"/>
              </w:rPr>
              <w:t>Chủ đề</w:t>
            </w:r>
          </w:p>
        </w:tc>
        <w:tc>
          <w:tcPr>
            <w:tcW w:w="4253" w:type="dxa"/>
            <w:vMerge w:val="restart"/>
            <w:vAlign w:val="center"/>
          </w:tcPr>
          <w:p w14:paraId="7075A69C" w14:textId="77777777" w:rsidR="00F70511" w:rsidRPr="00867EE6" w:rsidRDefault="00F70511" w:rsidP="002705BF">
            <w:pPr>
              <w:spacing w:after="0" w:line="240" w:lineRule="auto"/>
              <w:contextualSpacing/>
              <w:jc w:val="center"/>
              <w:rPr>
                <w:rFonts w:eastAsia="Arial" w:cs="Times New Roman"/>
                <w:b/>
                <w:color w:val="000000"/>
                <w:spacing w:val="-8"/>
                <w:sz w:val="24"/>
                <w:szCs w:val="24"/>
                <w:lang w:val="vi-VN"/>
              </w:rPr>
            </w:pPr>
            <w:r w:rsidRPr="00867EE6">
              <w:rPr>
                <w:rFonts w:eastAsia="Arial" w:cs="Times New Roman"/>
                <w:b/>
                <w:color w:val="000000"/>
                <w:spacing w:val="-8"/>
                <w:sz w:val="24"/>
                <w:szCs w:val="24"/>
                <w:lang w:val="vi-VN"/>
              </w:rPr>
              <w:t>Mức độ đánh giá</w:t>
            </w:r>
          </w:p>
          <w:p w14:paraId="6C859386" w14:textId="77777777" w:rsidR="00F70511" w:rsidRPr="00867EE6" w:rsidRDefault="00F70511" w:rsidP="002705BF">
            <w:pPr>
              <w:spacing w:after="0" w:line="240" w:lineRule="auto"/>
              <w:contextualSpacing/>
              <w:rPr>
                <w:rFonts w:eastAsia="Arial" w:cs="Times New Roman"/>
                <w:b/>
                <w:color w:val="000000"/>
                <w:spacing w:val="-8"/>
                <w:sz w:val="24"/>
                <w:szCs w:val="24"/>
              </w:rPr>
            </w:pPr>
          </w:p>
        </w:tc>
        <w:tc>
          <w:tcPr>
            <w:tcW w:w="3827" w:type="dxa"/>
            <w:gridSpan w:val="4"/>
          </w:tcPr>
          <w:p w14:paraId="5B796866" w14:textId="77777777" w:rsidR="00F70511" w:rsidRPr="00867EE6" w:rsidRDefault="00F70511" w:rsidP="002705BF">
            <w:pPr>
              <w:spacing w:after="0" w:line="240" w:lineRule="auto"/>
              <w:contextualSpacing/>
              <w:jc w:val="center"/>
              <w:rPr>
                <w:rFonts w:eastAsia="Arial" w:cs="Times New Roman"/>
                <w:b/>
                <w:color w:val="000000"/>
                <w:spacing w:val="-8"/>
                <w:sz w:val="24"/>
                <w:szCs w:val="24"/>
              </w:rPr>
            </w:pPr>
            <w:r w:rsidRPr="00867EE6">
              <w:rPr>
                <w:rFonts w:eastAsia="Arial" w:cs="Times New Roman"/>
                <w:b/>
                <w:color w:val="000000"/>
                <w:spacing w:val="-8"/>
                <w:sz w:val="24"/>
                <w:szCs w:val="24"/>
                <w:lang w:val="vi-VN"/>
              </w:rPr>
              <w:t>Số câu hỏi theo mức độ nhận thức</w:t>
            </w:r>
            <w:r w:rsidRPr="00867EE6">
              <w:rPr>
                <w:rFonts w:eastAsia="Arial" w:cs="Times New Roman"/>
                <w:b/>
                <w:color w:val="000000"/>
                <w:spacing w:val="-8"/>
                <w:sz w:val="24"/>
                <w:szCs w:val="24"/>
              </w:rPr>
              <w:t xml:space="preserve"> </w:t>
            </w:r>
          </w:p>
        </w:tc>
      </w:tr>
      <w:tr w:rsidR="00F70511" w:rsidRPr="00867EE6" w14:paraId="21F4077D" w14:textId="77777777" w:rsidTr="003B5032">
        <w:trPr>
          <w:trHeight w:val="60"/>
        </w:trPr>
        <w:tc>
          <w:tcPr>
            <w:tcW w:w="2410" w:type="dxa"/>
            <w:vMerge/>
            <w:vAlign w:val="center"/>
          </w:tcPr>
          <w:p w14:paraId="148BF479" w14:textId="77777777" w:rsidR="00F70511" w:rsidRPr="00867EE6" w:rsidRDefault="00F70511" w:rsidP="002705BF">
            <w:pPr>
              <w:spacing w:after="0" w:line="240" w:lineRule="auto"/>
              <w:contextualSpacing/>
              <w:jc w:val="center"/>
              <w:rPr>
                <w:rFonts w:eastAsia="Arial" w:cs="Times New Roman"/>
                <w:b/>
                <w:color w:val="000000"/>
                <w:spacing w:val="-8"/>
                <w:sz w:val="24"/>
                <w:szCs w:val="24"/>
                <w:lang w:val="vi-VN"/>
              </w:rPr>
            </w:pPr>
          </w:p>
        </w:tc>
        <w:tc>
          <w:tcPr>
            <w:tcW w:w="4253" w:type="dxa"/>
            <w:vMerge/>
            <w:vAlign w:val="center"/>
          </w:tcPr>
          <w:p w14:paraId="582E80ED" w14:textId="77777777" w:rsidR="00F70511" w:rsidRPr="00867EE6" w:rsidRDefault="00F70511" w:rsidP="002705BF">
            <w:pPr>
              <w:spacing w:after="0" w:line="240" w:lineRule="auto"/>
              <w:contextualSpacing/>
              <w:rPr>
                <w:rFonts w:eastAsia="Arial" w:cs="Times New Roman"/>
                <w:b/>
                <w:color w:val="000000"/>
                <w:spacing w:val="-8"/>
                <w:sz w:val="24"/>
                <w:szCs w:val="24"/>
                <w:lang w:val="vi-VN"/>
              </w:rPr>
            </w:pPr>
          </w:p>
        </w:tc>
        <w:tc>
          <w:tcPr>
            <w:tcW w:w="1030" w:type="dxa"/>
          </w:tcPr>
          <w:p w14:paraId="0B14DC11" w14:textId="77777777" w:rsidR="00F70511" w:rsidRPr="00867EE6" w:rsidRDefault="00F70511" w:rsidP="002705BF">
            <w:pPr>
              <w:spacing w:after="0" w:line="240" w:lineRule="auto"/>
              <w:contextualSpacing/>
              <w:jc w:val="center"/>
              <w:rPr>
                <w:rFonts w:eastAsia="Arial" w:cs="Times New Roman"/>
                <w:b/>
                <w:i/>
                <w:color w:val="000000"/>
                <w:sz w:val="24"/>
                <w:szCs w:val="24"/>
              </w:rPr>
            </w:pPr>
            <w:r w:rsidRPr="00867EE6">
              <w:rPr>
                <w:rFonts w:eastAsia="Arial" w:cs="Times New Roman"/>
                <w:b/>
                <w:i/>
                <w:color w:val="000000"/>
                <w:sz w:val="24"/>
                <w:szCs w:val="24"/>
                <w:lang w:val="vi-VN"/>
              </w:rPr>
              <w:t>Nhận biết</w:t>
            </w:r>
          </w:p>
        </w:tc>
        <w:tc>
          <w:tcPr>
            <w:tcW w:w="830" w:type="dxa"/>
          </w:tcPr>
          <w:p w14:paraId="3A4B3518" w14:textId="77777777" w:rsidR="00F70511" w:rsidRPr="00BF231D" w:rsidRDefault="00F70511" w:rsidP="002705BF">
            <w:pPr>
              <w:spacing w:after="0" w:line="240" w:lineRule="auto"/>
              <w:contextualSpacing/>
              <w:jc w:val="center"/>
              <w:rPr>
                <w:rFonts w:eastAsia="Arial" w:cs="Times New Roman"/>
                <w:b/>
                <w:i/>
                <w:color w:val="000000"/>
                <w:spacing w:val="-8"/>
                <w:sz w:val="24"/>
                <w:szCs w:val="24"/>
                <w:lang w:val="vi-VN"/>
              </w:rPr>
            </w:pPr>
            <w:r w:rsidRPr="00867EE6">
              <w:rPr>
                <w:rFonts w:eastAsia="Arial" w:cs="Times New Roman"/>
                <w:b/>
                <w:i/>
                <w:color w:val="000000"/>
                <w:spacing w:val="-8"/>
                <w:sz w:val="24"/>
                <w:szCs w:val="24"/>
                <w:lang w:val="vi-VN"/>
              </w:rPr>
              <w:t>Thông hiểu</w:t>
            </w:r>
          </w:p>
        </w:tc>
        <w:tc>
          <w:tcPr>
            <w:tcW w:w="807" w:type="dxa"/>
          </w:tcPr>
          <w:p w14:paraId="7240A70B" w14:textId="77777777" w:rsidR="00F70511" w:rsidRPr="00867EE6" w:rsidRDefault="00F70511" w:rsidP="002705BF">
            <w:pPr>
              <w:spacing w:after="0" w:line="240" w:lineRule="auto"/>
              <w:contextualSpacing/>
              <w:jc w:val="center"/>
              <w:rPr>
                <w:rFonts w:eastAsia="Arial" w:cs="Times New Roman"/>
                <w:b/>
                <w:i/>
                <w:color w:val="000000"/>
                <w:spacing w:val="-8"/>
                <w:sz w:val="24"/>
                <w:szCs w:val="24"/>
                <w:lang w:val="vi-VN"/>
              </w:rPr>
            </w:pPr>
            <w:r w:rsidRPr="00867EE6">
              <w:rPr>
                <w:rFonts w:eastAsia="Arial" w:cs="Times New Roman"/>
                <w:b/>
                <w:i/>
                <w:color w:val="000000"/>
                <w:spacing w:val="-8"/>
                <w:sz w:val="24"/>
                <w:szCs w:val="24"/>
                <w:lang w:val="vi-VN"/>
              </w:rPr>
              <w:t>Vận dụng</w:t>
            </w:r>
          </w:p>
        </w:tc>
        <w:tc>
          <w:tcPr>
            <w:tcW w:w="1160" w:type="dxa"/>
          </w:tcPr>
          <w:p w14:paraId="35553C38" w14:textId="77777777" w:rsidR="00F70511" w:rsidRPr="00867EE6" w:rsidRDefault="00F70511" w:rsidP="002705BF">
            <w:pPr>
              <w:spacing w:after="0" w:line="240" w:lineRule="auto"/>
              <w:contextualSpacing/>
              <w:jc w:val="center"/>
              <w:rPr>
                <w:rFonts w:eastAsia="Arial" w:cs="Times New Roman"/>
                <w:b/>
                <w:i/>
                <w:color w:val="000000"/>
                <w:spacing w:val="-8"/>
                <w:sz w:val="24"/>
                <w:szCs w:val="24"/>
                <w:lang w:val="vi-VN"/>
              </w:rPr>
            </w:pPr>
            <w:r w:rsidRPr="00867EE6">
              <w:rPr>
                <w:rFonts w:eastAsia="Arial" w:cs="Times New Roman"/>
                <w:b/>
                <w:i/>
                <w:color w:val="000000"/>
                <w:spacing w:val="-8"/>
                <w:sz w:val="24"/>
                <w:szCs w:val="24"/>
                <w:lang w:val="vi-VN"/>
              </w:rPr>
              <w:t>Vận dụng cao</w:t>
            </w:r>
          </w:p>
        </w:tc>
      </w:tr>
      <w:tr w:rsidR="00F70511" w:rsidRPr="00867EE6" w14:paraId="4F3E1165" w14:textId="77777777" w:rsidTr="003B5032">
        <w:trPr>
          <w:trHeight w:val="273"/>
        </w:trPr>
        <w:tc>
          <w:tcPr>
            <w:tcW w:w="2410" w:type="dxa"/>
            <w:vAlign w:val="center"/>
          </w:tcPr>
          <w:p w14:paraId="30547DE3" w14:textId="36F50FC7" w:rsidR="00F70511" w:rsidRPr="00C47637" w:rsidRDefault="00F70511" w:rsidP="002705BF">
            <w:pPr>
              <w:suppressAutoHyphens/>
              <w:kinsoku w:val="0"/>
              <w:overflowPunct w:val="0"/>
              <w:autoSpaceDE w:val="0"/>
              <w:autoSpaceDN w:val="0"/>
              <w:adjustRightInd w:val="0"/>
              <w:snapToGrid w:val="0"/>
              <w:spacing w:after="0" w:line="240" w:lineRule="auto"/>
              <w:contextualSpacing/>
              <w:jc w:val="both"/>
              <w:rPr>
                <w:rFonts w:eastAsia="Calibri" w:cs="Times New Roman"/>
                <w:color w:val="000000"/>
                <w:sz w:val="24"/>
                <w:szCs w:val="24"/>
              </w:rPr>
            </w:pPr>
            <w:r w:rsidRPr="00404B85">
              <w:rPr>
                <w:rFonts w:cs="Times New Roman"/>
                <w:bCs/>
                <w:iCs/>
                <w:sz w:val="24"/>
                <w:szCs w:val="24"/>
              </w:rPr>
              <w:t>Chương I. Việt Nam trong những năm 1919 – 1930</w:t>
            </w:r>
          </w:p>
        </w:tc>
        <w:tc>
          <w:tcPr>
            <w:tcW w:w="4253" w:type="dxa"/>
          </w:tcPr>
          <w:p w14:paraId="5751E7FC" w14:textId="77777777" w:rsidR="00F70511" w:rsidRPr="00F70511" w:rsidRDefault="00F70511" w:rsidP="002705BF">
            <w:pPr>
              <w:pStyle w:val="4-Bang"/>
              <w:suppressAutoHyphens/>
              <w:kinsoku w:val="0"/>
              <w:overflowPunct w:val="0"/>
              <w:autoSpaceDE w:val="0"/>
              <w:autoSpaceDN w:val="0"/>
              <w:adjustRightInd w:val="0"/>
              <w:snapToGrid w:val="0"/>
              <w:spacing w:before="0" w:after="0" w:line="240" w:lineRule="auto"/>
              <w:contextualSpacing/>
              <w:rPr>
                <w:b/>
                <w:bCs/>
                <w:color w:val="000000" w:themeColor="text1"/>
                <w:sz w:val="24"/>
                <w:szCs w:val="24"/>
              </w:rPr>
            </w:pPr>
            <w:r w:rsidRPr="00F70511">
              <w:rPr>
                <w:b/>
                <w:bCs/>
                <w:color w:val="000000" w:themeColor="text1"/>
                <w:sz w:val="24"/>
                <w:szCs w:val="24"/>
              </w:rPr>
              <w:t>Vận dụng</w:t>
            </w:r>
          </w:p>
          <w:p w14:paraId="1115A7F9" w14:textId="7C3D9066" w:rsidR="00F70511" w:rsidRPr="00867EE6" w:rsidRDefault="00F70511" w:rsidP="002705BF">
            <w:pPr>
              <w:pStyle w:val="4-Bang"/>
              <w:widowControl/>
              <w:suppressAutoHyphens/>
              <w:kinsoku w:val="0"/>
              <w:overflowPunct w:val="0"/>
              <w:autoSpaceDE w:val="0"/>
              <w:autoSpaceDN w:val="0"/>
              <w:adjustRightInd w:val="0"/>
              <w:snapToGrid w:val="0"/>
              <w:spacing w:before="0" w:after="0" w:line="240" w:lineRule="auto"/>
              <w:contextualSpacing/>
              <w:rPr>
                <w:color w:val="000000" w:themeColor="text1"/>
                <w:sz w:val="24"/>
                <w:szCs w:val="24"/>
              </w:rPr>
            </w:pPr>
            <w:r w:rsidRPr="00F70511">
              <w:rPr>
                <w:color w:val="000000" w:themeColor="text1"/>
                <w:sz w:val="24"/>
                <w:szCs w:val="24"/>
              </w:rPr>
              <w:t>– Đánh giá được vai trò của Nguyễn Ái Quốc trong quá trình thành lập Đảng Cộng sản Việt Nam.</w:t>
            </w:r>
          </w:p>
        </w:tc>
        <w:tc>
          <w:tcPr>
            <w:tcW w:w="1030" w:type="dxa"/>
            <w:vAlign w:val="center"/>
          </w:tcPr>
          <w:p w14:paraId="17CCFFDE" w14:textId="63F7436C" w:rsidR="00F70511" w:rsidRPr="00867EE6" w:rsidRDefault="00F70511" w:rsidP="002705BF">
            <w:pPr>
              <w:spacing w:after="0" w:line="240" w:lineRule="auto"/>
              <w:contextualSpacing/>
              <w:rPr>
                <w:rFonts w:eastAsia="Arial" w:cs="Times New Roman"/>
                <w:color w:val="000000"/>
                <w:spacing w:val="-8"/>
                <w:sz w:val="24"/>
                <w:szCs w:val="24"/>
              </w:rPr>
            </w:pPr>
          </w:p>
        </w:tc>
        <w:tc>
          <w:tcPr>
            <w:tcW w:w="830" w:type="dxa"/>
            <w:vAlign w:val="center"/>
          </w:tcPr>
          <w:p w14:paraId="2E80A1B8" w14:textId="414089E7" w:rsidR="00F70511" w:rsidRPr="00867EE6" w:rsidRDefault="00F70511" w:rsidP="002705BF">
            <w:pPr>
              <w:spacing w:after="0" w:line="240" w:lineRule="auto"/>
              <w:contextualSpacing/>
              <w:jc w:val="center"/>
              <w:rPr>
                <w:rFonts w:eastAsia="Arial" w:cs="Times New Roman"/>
                <w:color w:val="000000"/>
                <w:spacing w:val="-8"/>
                <w:sz w:val="24"/>
                <w:szCs w:val="24"/>
                <w:lang w:val="vi-VN"/>
              </w:rPr>
            </w:pPr>
          </w:p>
        </w:tc>
        <w:tc>
          <w:tcPr>
            <w:tcW w:w="807" w:type="dxa"/>
            <w:vAlign w:val="center"/>
          </w:tcPr>
          <w:p w14:paraId="17C8E0EB" w14:textId="4D071665" w:rsidR="00F70511" w:rsidRPr="00867EE6" w:rsidRDefault="00C5203C" w:rsidP="002705BF">
            <w:pPr>
              <w:spacing w:after="0" w:line="240" w:lineRule="auto"/>
              <w:contextualSpacing/>
              <w:rPr>
                <w:rFonts w:eastAsia="Arial" w:cs="Times New Roman"/>
                <w:color w:val="000000"/>
                <w:spacing w:val="-8"/>
                <w:sz w:val="24"/>
                <w:szCs w:val="24"/>
              </w:rPr>
            </w:pPr>
            <w:r>
              <w:rPr>
                <w:rFonts w:eastAsia="Arial" w:cs="Times New Roman"/>
                <w:color w:val="000000"/>
                <w:spacing w:val="-8"/>
                <w:sz w:val="24"/>
                <w:szCs w:val="24"/>
              </w:rPr>
              <w:t>2TN</w:t>
            </w:r>
          </w:p>
        </w:tc>
        <w:tc>
          <w:tcPr>
            <w:tcW w:w="1160" w:type="dxa"/>
          </w:tcPr>
          <w:p w14:paraId="1106DC4C" w14:textId="77777777" w:rsidR="00F70511" w:rsidRPr="00867EE6" w:rsidRDefault="00F70511" w:rsidP="002705BF">
            <w:pPr>
              <w:spacing w:after="0" w:line="240" w:lineRule="auto"/>
              <w:contextualSpacing/>
              <w:jc w:val="center"/>
              <w:rPr>
                <w:rFonts w:eastAsia="Arial" w:cs="Times New Roman"/>
                <w:color w:val="000000"/>
                <w:spacing w:val="-8"/>
                <w:sz w:val="24"/>
                <w:szCs w:val="24"/>
              </w:rPr>
            </w:pPr>
          </w:p>
        </w:tc>
      </w:tr>
      <w:tr w:rsidR="00F70511" w:rsidRPr="00867EE6" w14:paraId="063610C4" w14:textId="77777777" w:rsidTr="003B5032">
        <w:trPr>
          <w:trHeight w:val="273"/>
        </w:trPr>
        <w:tc>
          <w:tcPr>
            <w:tcW w:w="2410" w:type="dxa"/>
            <w:vAlign w:val="center"/>
          </w:tcPr>
          <w:p w14:paraId="4950E86D" w14:textId="0FBF513B" w:rsidR="00F70511" w:rsidRPr="00C47637" w:rsidRDefault="00F70511" w:rsidP="002705BF">
            <w:pPr>
              <w:suppressAutoHyphens/>
              <w:kinsoku w:val="0"/>
              <w:overflowPunct w:val="0"/>
              <w:autoSpaceDE w:val="0"/>
              <w:autoSpaceDN w:val="0"/>
              <w:adjustRightInd w:val="0"/>
              <w:snapToGrid w:val="0"/>
              <w:spacing w:after="0" w:line="240" w:lineRule="auto"/>
              <w:contextualSpacing/>
              <w:jc w:val="both"/>
              <w:rPr>
                <w:rFonts w:eastAsia="Calibri" w:cs="Times New Roman"/>
                <w:color w:val="000000"/>
                <w:sz w:val="24"/>
                <w:szCs w:val="24"/>
              </w:rPr>
            </w:pPr>
            <w:r w:rsidRPr="00404B85">
              <w:rPr>
                <w:rFonts w:cs="Times New Roman"/>
                <w:bCs/>
                <w:iCs/>
                <w:sz w:val="24"/>
                <w:szCs w:val="24"/>
              </w:rPr>
              <w:lastRenderedPageBreak/>
              <w:t>Chương II. Việt Nam trong những năm 1930 – 1939</w:t>
            </w:r>
          </w:p>
        </w:tc>
        <w:tc>
          <w:tcPr>
            <w:tcW w:w="4253" w:type="dxa"/>
          </w:tcPr>
          <w:p w14:paraId="27E38B3D" w14:textId="5576E2AB" w:rsidR="00F70511" w:rsidRPr="00A1570F" w:rsidRDefault="00A1570F" w:rsidP="002705BF">
            <w:pPr>
              <w:pStyle w:val="4-Bang"/>
              <w:suppressAutoHyphens/>
              <w:kinsoku w:val="0"/>
              <w:overflowPunct w:val="0"/>
              <w:autoSpaceDE w:val="0"/>
              <w:autoSpaceDN w:val="0"/>
              <w:adjustRightInd w:val="0"/>
              <w:snapToGrid w:val="0"/>
              <w:spacing w:before="0" w:after="0" w:line="240" w:lineRule="auto"/>
              <w:contextualSpacing/>
              <w:rPr>
                <w:b/>
                <w:bCs/>
                <w:color w:val="000000" w:themeColor="text1"/>
                <w:sz w:val="24"/>
                <w:szCs w:val="24"/>
              </w:rPr>
            </w:pPr>
            <w:r>
              <w:rPr>
                <w:b/>
                <w:bCs/>
                <w:color w:val="000000" w:themeColor="text1"/>
                <w:sz w:val="24"/>
                <w:szCs w:val="24"/>
              </w:rPr>
              <w:t>Nhận biết</w:t>
            </w:r>
          </w:p>
          <w:p w14:paraId="42C7EEB0" w14:textId="77777777" w:rsidR="00F70511" w:rsidRDefault="00F70511" w:rsidP="002705BF">
            <w:pPr>
              <w:pStyle w:val="4-Bang"/>
              <w:widowControl/>
              <w:suppressAutoHyphens/>
              <w:kinsoku w:val="0"/>
              <w:overflowPunct w:val="0"/>
              <w:autoSpaceDE w:val="0"/>
              <w:autoSpaceDN w:val="0"/>
              <w:adjustRightInd w:val="0"/>
              <w:snapToGrid w:val="0"/>
              <w:spacing w:before="0" w:after="0" w:line="240" w:lineRule="auto"/>
              <w:contextualSpacing/>
              <w:rPr>
                <w:color w:val="000000" w:themeColor="text1"/>
                <w:sz w:val="24"/>
                <w:szCs w:val="24"/>
              </w:rPr>
            </w:pPr>
            <w:r w:rsidRPr="00F70511">
              <w:rPr>
                <w:color w:val="000000" w:themeColor="text1"/>
                <w:sz w:val="24"/>
                <w:szCs w:val="24"/>
              </w:rPr>
              <w:t>– Mô tả được những nét chủ yếu của phong trào cách mạng giai đoạn 1930 – 1931 và 1936 – 1939.</w:t>
            </w:r>
          </w:p>
          <w:p w14:paraId="127C1F5F" w14:textId="0AA4EFFA" w:rsidR="00A1570F" w:rsidRPr="00A1570F" w:rsidRDefault="00A1570F" w:rsidP="002705BF">
            <w:pPr>
              <w:pStyle w:val="4-Bang"/>
              <w:widowControl/>
              <w:suppressAutoHyphens/>
              <w:kinsoku w:val="0"/>
              <w:overflowPunct w:val="0"/>
              <w:autoSpaceDE w:val="0"/>
              <w:autoSpaceDN w:val="0"/>
              <w:adjustRightInd w:val="0"/>
              <w:snapToGrid w:val="0"/>
              <w:spacing w:before="0" w:after="0" w:line="240" w:lineRule="auto"/>
              <w:contextualSpacing/>
              <w:rPr>
                <w:b/>
                <w:bCs/>
                <w:color w:val="000000" w:themeColor="text1"/>
                <w:sz w:val="24"/>
                <w:szCs w:val="24"/>
              </w:rPr>
            </w:pPr>
            <w:r>
              <w:rPr>
                <w:b/>
                <w:bCs/>
                <w:color w:val="000000" w:themeColor="text1"/>
                <w:sz w:val="24"/>
                <w:szCs w:val="24"/>
              </w:rPr>
              <w:t>Thông hiểu</w:t>
            </w:r>
          </w:p>
          <w:p w14:paraId="747B1E65" w14:textId="5E7E67B6" w:rsidR="00A1570F" w:rsidRDefault="00A1570F" w:rsidP="002705BF">
            <w:pPr>
              <w:pStyle w:val="4-Bang"/>
              <w:widowControl/>
              <w:suppressAutoHyphens/>
              <w:kinsoku w:val="0"/>
              <w:overflowPunct w:val="0"/>
              <w:autoSpaceDE w:val="0"/>
              <w:autoSpaceDN w:val="0"/>
              <w:adjustRightInd w:val="0"/>
              <w:snapToGrid w:val="0"/>
              <w:spacing w:before="0" w:after="0" w:line="240" w:lineRule="auto"/>
              <w:contextualSpacing/>
              <w:rPr>
                <w:color w:val="000000" w:themeColor="text1"/>
                <w:sz w:val="24"/>
                <w:szCs w:val="24"/>
              </w:rPr>
            </w:pPr>
            <w:r w:rsidRPr="00A1570F">
              <w:rPr>
                <w:color w:val="000000" w:themeColor="text1"/>
                <w:sz w:val="24"/>
                <w:szCs w:val="24"/>
              </w:rPr>
              <w:t>- Chủ trương của Đảng và phong trào đấu tranh công khai thời kỳ 1936-1939. Ý nghĩa của phong trào</w:t>
            </w:r>
          </w:p>
          <w:p w14:paraId="4D1B10EA" w14:textId="005DF76A" w:rsidR="00A1570F" w:rsidRPr="00A1570F" w:rsidRDefault="00A1570F" w:rsidP="002705BF">
            <w:pPr>
              <w:pStyle w:val="4-Bang"/>
              <w:widowControl/>
              <w:suppressAutoHyphens/>
              <w:kinsoku w:val="0"/>
              <w:overflowPunct w:val="0"/>
              <w:autoSpaceDE w:val="0"/>
              <w:autoSpaceDN w:val="0"/>
              <w:adjustRightInd w:val="0"/>
              <w:snapToGrid w:val="0"/>
              <w:spacing w:before="0" w:after="0" w:line="240" w:lineRule="auto"/>
              <w:contextualSpacing/>
              <w:rPr>
                <w:b/>
                <w:bCs/>
                <w:color w:val="000000" w:themeColor="text1"/>
                <w:sz w:val="24"/>
                <w:szCs w:val="24"/>
              </w:rPr>
            </w:pPr>
            <w:r>
              <w:rPr>
                <w:b/>
                <w:bCs/>
                <w:color w:val="000000" w:themeColor="text1"/>
                <w:sz w:val="24"/>
                <w:szCs w:val="24"/>
              </w:rPr>
              <w:t>Vận dụng</w:t>
            </w:r>
          </w:p>
          <w:p w14:paraId="7E074521" w14:textId="5EC8DD29" w:rsidR="00A1570F" w:rsidRDefault="00A1570F" w:rsidP="002705BF">
            <w:pPr>
              <w:pStyle w:val="4-Bang"/>
              <w:suppressAutoHyphens/>
              <w:kinsoku w:val="0"/>
              <w:overflowPunct w:val="0"/>
              <w:autoSpaceDE w:val="0"/>
              <w:autoSpaceDN w:val="0"/>
              <w:adjustRightInd w:val="0"/>
              <w:snapToGrid w:val="0"/>
              <w:spacing w:before="0" w:after="0" w:line="240" w:lineRule="auto"/>
              <w:contextualSpacing/>
              <w:rPr>
                <w:color w:val="000000" w:themeColor="text1"/>
                <w:sz w:val="24"/>
                <w:szCs w:val="24"/>
              </w:rPr>
            </w:pPr>
            <w:r w:rsidRPr="00A1570F">
              <w:rPr>
                <w:color w:val="000000" w:themeColor="text1"/>
                <w:sz w:val="24"/>
                <w:szCs w:val="24"/>
              </w:rPr>
              <w:t>- Nguyên nhân, ý nghĩa của phong trào cách mạng1930-1931</w:t>
            </w:r>
          </w:p>
          <w:p w14:paraId="27304A10" w14:textId="68759DDD" w:rsidR="00A1570F" w:rsidRPr="00A1570F" w:rsidRDefault="00A1570F" w:rsidP="002705BF">
            <w:pPr>
              <w:pStyle w:val="4-Bang"/>
              <w:suppressAutoHyphens/>
              <w:kinsoku w:val="0"/>
              <w:overflowPunct w:val="0"/>
              <w:autoSpaceDE w:val="0"/>
              <w:autoSpaceDN w:val="0"/>
              <w:adjustRightInd w:val="0"/>
              <w:snapToGrid w:val="0"/>
              <w:spacing w:before="0" w:after="0" w:line="240" w:lineRule="auto"/>
              <w:contextualSpacing/>
              <w:rPr>
                <w:b/>
                <w:bCs/>
                <w:color w:val="000000" w:themeColor="text1"/>
                <w:sz w:val="24"/>
                <w:szCs w:val="24"/>
              </w:rPr>
            </w:pPr>
            <w:r>
              <w:rPr>
                <w:b/>
                <w:bCs/>
                <w:color w:val="000000" w:themeColor="text1"/>
                <w:sz w:val="24"/>
                <w:szCs w:val="24"/>
              </w:rPr>
              <w:t>Vận dụng cao</w:t>
            </w:r>
          </w:p>
          <w:p w14:paraId="3FF16DC5" w14:textId="77F40D27" w:rsidR="00A1570F" w:rsidRPr="00867EE6" w:rsidRDefault="00A1570F" w:rsidP="002705BF">
            <w:pPr>
              <w:pStyle w:val="4-Bang"/>
              <w:widowControl/>
              <w:suppressAutoHyphens/>
              <w:kinsoku w:val="0"/>
              <w:overflowPunct w:val="0"/>
              <w:autoSpaceDE w:val="0"/>
              <w:autoSpaceDN w:val="0"/>
              <w:adjustRightInd w:val="0"/>
              <w:snapToGrid w:val="0"/>
              <w:spacing w:before="0" w:after="0" w:line="240" w:lineRule="auto"/>
              <w:contextualSpacing/>
              <w:rPr>
                <w:color w:val="000000" w:themeColor="text1"/>
                <w:sz w:val="24"/>
                <w:szCs w:val="24"/>
              </w:rPr>
            </w:pPr>
            <w:r w:rsidRPr="00A1570F">
              <w:rPr>
                <w:color w:val="000000" w:themeColor="text1"/>
                <w:sz w:val="24"/>
                <w:szCs w:val="24"/>
              </w:rPr>
              <w:t>- Bản chất của chính quyền Xô Viết Nghệ Tĩnh - chính quyền kiểu mới. Quá trình hồi phục lực lượng cách mạng (1931-1935)</w:t>
            </w:r>
          </w:p>
        </w:tc>
        <w:tc>
          <w:tcPr>
            <w:tcW w:w="1030" w:type="dxa"/>
            <w:vAlign w:val="center"/>
          </w:tcPr>
          <w:p w14:paraId="38AE1A87" w14:textId="77777777" w:rsidR="00F70511" w:rsidRDefault="00C5203C" w:rsidP="002705BF">
            <w:pPr>
              <w:spacing w:after="0" w:line="240" w:lineRule="auto"/>
              <w:contextualSpacing/>
              <w:rPr>
                <w:rFonts w:eastAsia="Arial" w:cs="Times New Roman"/>
                <w:color w:val="000000"/>
                <w:spacing w:val="-8"/>
                <w:sz w:val="24"/>
                <w:szCs w:val="24"/>
              </w:rPr>
            </w:pPr>
            <w:r>
              <w:rPr>
                <w:rFonts w:eastAsia="Arial" w:cs="Times New Roman"/>
                <w:color w:val="000000"/>
                <w:spacing w:val="-8"/>
                <w:sz w:val="24"/>
                <w:szCs w:val="24"/>
              </w:rPr>
              <w:t>4TN*</w:t>
            </w:r>
          </w:p>
          <w:p w14:paraId="4E7704A1" w14:textId="77777777" w:rsidR="00C5203C" w:rsidRDefault="00C5203C" w:rsidP="002705BF">
            <w:pPr>
              <w:spacing w:after="0" w:line="240" w:lineRule="auto"/>
              <w:contextualSpacing/>
              <w:rPr>
                <w:rFonts w:eastAsia="Arial" w:cs="Times New Roman"/>
                <w:color w:val="000000"/>
                <w:spacing w:val="-8"/>
                <w:sz w:val="24"/>
                <w:szCs w:val="24"/>
              </w:rPr>
            </w:pPr>
          </w:p>
          <w:p w14:paraId="6835D344" w14:textId="77777777" w:rsidR="00C5203C" w:rsidRDefault="00C5203C" w:rsidP="002705BF">
            <w:pPr>
              <w:spacing w:after="0" w:line="240" w:lineRule="auto"/>
              <w:contextualSpacing/>
              <w:rPr>
                <w:rFonts w:eastAsia="Arial" w:cs="Times New Roman"/>
                <w:color w:val="000000"/>
                <w:spacing w:val="-8"/>
                <w:sz w:val="24"/>
                <w:szCs w:val="24"/>
              </w:rPr>
            </w:pPr>
          </w:p>
          <w:p w14:paraId="5CE2F230" w14:textId="77777777" w:rsidR="00C5203C" w:rsidRDefault="00C5203C" w:rsidP="002705BF">
            <w:pPr>
              <w:spacing w:after="0" w:line="240" w:lineRule="auto"/>
              <w:contextualSpacing/>
              <w:rPr>
                <w:rFonts w:eastAsia="Arial" w:cs="Times New Roman"/>
                <w:color w:val="000000"/>
                <w:spacing w:val="-8"/>
                <w:sz w:val="24"/>
                <w:szCs w:val="24"/>
              </w:rPr>
            </w:pPr>
          </w:p>
          <w:p w14:paraId="774B0EE3" w14:textId="77777777" w:rsidR="00C5203C" w:rsidRDefault="00C5203C" w:rsidP="002705BF">
            <w:pPr>
              <w:spacing w:after="0" w:line="240" w:lineRule="auto"/>
              <w:contextualSpacing/>
              <w:rPr>
                <w:rFonts w:eastAsia="Arial" w:cs="Times New Roman"/>
                <w:color w:val="000000"/>
                <w:spacing w:val="-8"/>
                <w:sz w:val="24"/>
                <w:szCs w:val="24"/>
              </w:rPr>
            </w:pPr>
          </w:p>
          <w:p w14:paraId="7BC35C1B" w14:textId="77777777" w:rsidR="00C5203C" w:rsidRDefault="00C5203C" w:rsidP="002705BF">
            <w:pPr>
              <w:spacing w:after="0" w:line="240" w:lineRule="auto"/>
              <w:contextualSpacing/>
              <w:rPr>
                <w:rFonts w:eastAsia="Arial" w:cs="Times New Roman"/>
                <w:color w:val="000000"/>
                <w:spacing w:val="-8"/>
                <w:sz w:val="24"/>
                <w:szCs w:val="24"/>
              </w:rPr>
            </w:pPr>
          </w:p>
          <w:p w14:paraId="01C08F27" w14:textId="77777777" w:rsidR="00C5203C" w:rsidRDefault="00C5203C" w:rsidP="002705BF">
            <w:pPr>
              <w:spacing w:after="0" w:line="240" w:lineRule="auto"/>
              <w:contextualSpacing/>
              <w:rPr>
                <w:rFonts w:eastAsia="Arial" w:cs="Times New Roman"/>
                <w:color w:val="000000"/>
                <w:spacing w:val="-8"/>
                <w:sz w:val="24"/>
                <w:szCs w:val="24"/>
              </w:rPr>
            </w:pPr>
          </w:p>
          <w:p w14:paraId="696492DA" w14:textId="77777777" w:rsidR="00C5203C" w:rsidRDefault="00C5203C" w:rsidP="002705BF">
            <w:pPr>
              <w:spacing w:after="0" w:line="240" w:lineRule="auto"/>
              <w:contextualSpacing/>
              <w:rPr>
                <w:rFonts w:eastAsia="Arial" w:cs="Times New Roman"/>
                <w:color w:val="000000"/>
                <w:spacing w:val="-8"/>
                <w:sz w:val="24"/>
                <w:szCs w:val="24"/>
              </w:rPr>
            </w:pPr>
          </w:p>
          <w:p w14:paraId="2B359103" w14:textId="77777777" w:rsidR="00C5203C" w:rsidRDefault="00C5203C" w:rsidP="002705BF">
            <w:pPr>
              <w:spacing w:after="0" w:line="240" w:lineRule="auto"/>
              <w:contextualSpacing/>
              <w:rPr>
                <w:rFonts w:eastAsia="Arial" w:cs="Times New Roman"/>
                <w:color w:val="000000"/>
                <w:spacing w:val="-8"/>
                <w:sz w:val="24"/>
                <w:szCs w:val="24"/>
              </w:rPr>
            </w:pPr>
          </w:p>
          <w:p w14:paraId="0C13630E" w14:textId="77777777" w:rsidR="00C5203C" w:rsidRDefault="00C5203C" w:rsidP="002705BF">
            <w:pPr>
              <w:spacing w:after="0" w:line="240" w:lineRule="auto"/>
              <w:contextualSpacing/>
              <w:rPr>
                <w:rFonts w:eastAsia="Arial" w:cs="Times New Roman"/>
                <w:color w:val="000000"/>
                <w:spacing w:val="-8"/>
                <w:sz w:val="24"/>
                <w:szCs w:val="24"/>
              </w:rPr>
            </w:pPr>
          </w:p>
          <w:p w14:paraId="2C0D060B" w14:textId="4AFB8174" w:rsidR="00C5203C" w:rsidRPr="00867EE6" w:rsidRDefault="00C5203C" w:rsidP="002705BF">
            <w:pPr>
              <w:spacing w:after="0" w:line="240" w:lineRule="auto"/>
              <w:contextualSpacing/>
              <w:rPr>
                <w:rFonts w:eastAsia="Arial" w:cs="Times New Roman"/>
                <w:color w:val="000000"/>
                <w:spacing w:val="-8"/>
                <w:sz w:val="24"/>
                <w:szCs w:val="24"/>
              </w:rPr>
            </w:pPr>
          </w:p>
        </w:tc>
        <w:tc>
          <w:tcPr>
            <w:tcW w:w="830" w:type="dxa"/>
            <w:vAlign w:val="center"/>
          </w:tcPr>
          <w:p w14:paraId="4CB51EFB" w14:textId="77777777" w:rsidR="00F70511" w:rsidRDefault="00C5203C" w:rsidP="002705BF">
            <w:pPr>
              <w:spacing w:after="0" w:line="240" w:lineRule="auto"/>
              <w:contextualSpacing/>
              <w:jc w:val="center"/>
              <w:rPr>
                <w:rFonts w:eastAsia="Arial" w:cs="Times New Roman"/>
                <w:color w:val="000000"/>
                <w:spacing w:val="-8"/>
                <w:sz w:val="24"/>
                <w:szCs w:val="24"/>
                <w:lang w:val="vi-VN"/>
              </w:rPr>
            </w:pPr>
            <w:r>
              <w:rPr>
                <w:rFonts w:eastAsia="Arial" w:cs="Times New Roman"/>
                <w:color w:val="000000"/>
                <w:spacing w:val="-8"/>
                <w:sz w:val="24"/>
                <w:szCs w:val="24"/>
                <w:lang w:val="vi-VN"/>
              </w:rPr>
              <w:t>3TN*</w:t>
            </w:r>
          </w:p>
          <w:p w14:paraId="4DC93C74" w14:textId="77777777" w:rsidR="00C5203C" w:rsidRDefault="00C5203C" w:rsidP="002705BF">
            <w:pPr>
              <w:spacing w:after="0" w:line="240" w:lineRule="auto"/>
              <w:contextualSpacing/>
              <w:jc w:val="center"/>
              <w:rPr>
                <w:rFonts w:eastAsia="Arial" w:cs="Times New Roman"/>
                <w:color w:val="000000"/>
                <w:spacing w:val="-8"/>
                <w:sz w:val="24"/>
                <w:szCs w:val="24"/>
                <w:lang w:val="vi-VN"/>
              </w:rPr>
            </w:pPr>
          </w:p>
          <w:p w14:paraId="5C2A639C" w14:textId="77777777" w:rsidR="00C5203C" w:rsidRDefault="00C5203C" w:rsidP="002705BF">
            <w:pPr>
              <w:spacing w:after="0" w:line="240" w:lineRule="auto"/>
              <w:contextualSpacing/>
              <w:jc w:val="center"/>
              <w:rPr>
                <w:rFonts w:eastAsia="Arial" w:cs="Times New Roman"/>
                <w:color w:val="000000"/>
                <w:spacing w:val="-8"/>
                <w:sz w:val="24"/>
                <w:szCs w:val="24"/>
                <w:lang w:val="vi-VN"/>
              </w:rPr>
            </w:pPr>
          </w:p>
          <w:p w14:paraId="0AADA7EB" w14:textId="6CB6632C" w:rsidR="00C5203C" w:rsidRPr="00867EE6" w:rsidRDefault="00C5203C" w:rsidP="002705BF">
            <w:pPr>
              <w:spacing w:after="0" w:line="240" w:lineRule="auto"/>
              <w:contextualSpacing/>
              <w:rPr>
                <w:rFonts w:eastAsia="Arial" w:cs="Times New Roman"/>
                <w:color w:val="000000"/>
                <w:spacing w:val="-8"/>
                <w:sz w:val="24"/>
                <w:szCs w:val="24"/>
                <w:lang w:val="vi-VN"/>
              </w:rPr>
            </w:pPr>
          </w:p>
        </w:tc>
        <w:tc>
          <w:tcPr>
            <w:tcW w:w="807" w:type="dxa"/>
            <w:vAlign w:val="center"/>
          </w:tcPr>
          <w:p w14:paraId="192A3883" w14:textId="77777777" w:rsidR="00F70511" w:rsidRDefault="00F70511" w:rsidP="002705BF">
            <w:pPr>
              <w:spacing w:after="0" w:line="240" w:lineRule="auto"/>
              <w:contextualSpacing/>
              <w:rPr>
                <w:rFonts w:eastAsia="Arial" w:cs="Times New Roman"/>
                <w:color w:val="000000"/>
                <w:spacing w:val="-8"/>
                <w:sz w:val="24"/>
                <w:szCs w:val="24"/>
              </w:rPr>
            </w:pPr>
          </w:p>
          <w:p w14:paraId="7C4B4468" w14:textId="77777777" w:rsidR="00C5203C" w:rsidRDefault="00C5203C" w:rsidP="002705BF">
            <w:pPr>
              <w:spacing w:after="0" w:line="240" w:lineRule="auto"/>
              <w:contextualSpacing/>
              <w:rPr>
                <w:rFonts w:eastAsia="Arial" w:cs="Times New Roman"/>
                <w:color w:val="000000"/>
                <w:spacing w:val="-8"/>
                <w:sz w:val="24"/>
                <w:szCs w:val="24"/>
              </w:rPr>
            </w:pPr>
          </w:p>
          <w:p w14:paraId="17891417" w14:textId="77777777" w:rsidR="00C5203C" w:rsidRDefault="00C5203C" w:rsidP="002705BF">
            <w:pPr>
              <w:spacing w:after="0" w:line="240" w:lineRule="auto"/>
              <w:contextualSpacing/>
              <w:rPr>
                <w:rFonts w:eastAsia="Arial" w:cs="Times New Roman"/>
                <w:color w:val="000000"/>
                <w:spacing w:val="-8"/>
                <w:sz w:val="24"/>
                <w:szCs w:val="24"/>
              </w:rPr>
            </w:pPr>
          </w:p>
          <w:p w14:paraId="7003E103" w14:textId="77777777" w:rsidR="00C5203C" w:rsidRDefault="00C5203C" w:rsidP="002705BF">
            <w:pPr>
              <w:spacing w:after="0" w:line="240" w:lineRule="auto"/>
              <w:contextualSpacing/>
              <w:rPr>
                <w:rFonts w:eastAsia="Arial" w:cs="Times New Roman"/>
                <w:color w:val="000000"/>
                <w:spacing w:val="-8"/>
                <w:sz w:val="24"/>
                <w:szCs w:val="24"/>
              </w:rPr>
            </w:pPr>
          </w:p>
          <w:p w14:paraId="1DF34200" w14:textId="77777777" w:rsidR="00C5203C" w:rsidRDefault="00C5203C" w:rsidP="002705BF">
            <w:pPr>
              <w:spacing w:after="0" w:line="240" w:lineRule="auto"/>
              <w:contextualSpacing/>
              <w:rPr>
                <w:rFonts w:eastAsia="Arial" w:cs="Times New Roman"/>
                <w:color w:val="000000"/>
                <w:spacing w:val="-8"/>
                <w:sz w:val="24"/>
                <w:szCs w:val="24"/>
              </w:rPr>
            </w:pPr>
          </w:p>
          <w:p w14:paraId="2B548F80" w14:textId="77777777" w:rsidR="00C5203C" w:rsidRDefault="00C5203C" w:rsidP="002705BF">
            <w:pPr>
              <w:spacing w:after="0" w:line="240" w:lineRule="auto"/>
              <w:contextualSpacing/>
              <w:rPr>
                <w:rFonts w:eastAsia="Arial" w:cs="Times New Roman"/>
                <w:color w:val="000000"/>
                <w:spacing w:val="-8"/>
                <w:sz w:val="24"/>
                <w:szCs w:val="24"/>
              </w:rPr>
            </w:pPr>
          </w:p>
          <w:p w14:paraId="430FA6A2" w14:textId="76A8E324" w:rsidR="00C5203C" w:rsidRPr="00867EE6" w:rsidRDefault="00C5203C" w:rsidP="002705BF">
            <w:pPr>
              <w:spacing w:after="0" w:line="240" w:lineRule="auto"/>
              <w:contextualSpacing/>
              <w:rPr>
                <w:rFonts w:eastAsia="Arial" w:cs="Times New Roman"/>
                <w:color w:val="000000"/>
                <w:spacing w:val="-8"/>
                <w:sz w:val="24"/>
                <w:szCs w:val="24"/>
              </w:rPr>
            </w:pPr>
            <w:r>
              <w:rPr>
                <w:rFonts w:eastAsia="Arial" w:cs="Times New Roman"/>
                <w:color w:val="000000"/>
                <w:spacing w:val="-8"/>
                <w:sz w:val="24"/>
                <w:szCs w:val="24"/>
              </w:rPr>
              <w:t>4TN*</w:t>
            </w:r>
          </w:p>
        </w:tc>
        <w:tc>
          <w:tcPr>
            <w:tcW w:w="1160" w:type="dxa"/>
          </w:tcPr>
          <w:p w14:paraId="19C85D55" w14:textId="77777777" w:rsidR="00F70511" w:rsidRDefault="00F70511" w:rsidP="002705BF">
            <w:pPr>
              <w:spacing w:after="0" w:line="240" w:lineRule="auto"/>
              <w:contextualSpacing/>
              <w:jc w:val="center"/>
              <w:rPr>
                <w:rFonts w:eastAsia="Arial" w:cs="Times New Roman"/>
                <w:color w:val="000000"/>
                <w:spacing w:val="-8"/>
                <w:sz w:val="24"/>
                <w:szCs w:val="24"/>
              </w:rPr>
            </w:pPr>
          </w:p>
          <w:p w14:paraId="4AA40AB1" w14:textId="77777777" w:rsidR="00C5203C" w:rsidRDefault="00C5203C" w:rsidP="002705BF">
            <w:pPr>
              <w:spacing w:after="0" w:line="240" w:lineRule="auto"/>
              <w:contextualSpacing/>
              <w:jc w:val="center"/>
              <w:rPr>
                <w:rFonts w:eastAsia="Arial" w:cs="Times New Roman"/>
                <w:color w:val="000000"/>
                <w:spacing w:val="-8"/>
                <w:sz w:val="24"/>
                <w:szCs w:val="24"/>
              </w:rPr>
            </w:pPr>
          </w:p>
          <w:p w14:paraId="7DFEA30A" w14:textId="77777777" w:rsidR="00C5203C" w:rsidRDefault="00C5203C" w:rsidP="002705BF">
            <w:pPr>
              <w:spacing w:after="0" w:line="240" w:lineRule="auto"/>
              <w:contextualSpacing/>
              <w:jc w:val="center"/>
              <w:rPr>
                <w:rFonts w:eastAsia="Arial" w:cs="Times New Roman"/>
                <w:color w:val="000000"/>
                <w:spacing w:val="-8"/>
                <w:sz w:val="24"/>
                <w:szCs w:val="24"/>
              </w:rPr>
            </w:pPr>
          </w:p>
          <w:p w14:paraId="1C459BE0" w14:textId="77777777" w:rsidR="00C5203C" w:rsidRDefault="00C5203C" w:rsidP="002705BF">
            <w:pPr>
              <w:spacing w:after="0" w:line="240" w:lineRule="auto"/>
              <w:contextualSpacing/>
              <w:jc w:val="center"/>
              <w:rPr>
                <w:rFonts w:eastAsia="Arial" w:cs="Times New Roman"/>
                <w:color w:val="000000"/>
                <w:spacing w:val="-8"/>
                <w:sz w:val="24"/>
                <w:szCs w:val="24"/>
              </w:rPr>
            </w:pPr>
          </w:p>
          <w:p w14:paraId="14A57E4F" w14:textId="77777777" w:rsidR="00C5203C" w:rsidRDefault="00C5203C" w:rsidP="002705BF">
            <w:pPr>
              <w:spacing w:after="0" w:line="240" w:lineRule="auto"/>
              <w:contextualSpacing/>
              <w:jc w:val="center"/>
              <w:rPr>
                <w:rFonts w:eastAsia="Arial" w:cs="Times New Roman"/>
                <w:color w:val="000000"/>
                <w:spacing w:val="-8"/>
                <w:sz w:val="24"/>
                <w:szCs w:val="24"/>
              </w:rPr>
            </w:pPr>
          </w:p>
          <w:p w14:paraId="7F8EE793" w14:textId="77777777" w:rsidR="00C5203C" w:rsidRDefault="00C5203C" w:rsidP="002705BF">
            <w:pPr>
              <w:spacing w:after="0" w:line="240" w:lineRule="auto"/>
              <w:contextualSpacing/>
              <w:jc w:val="center"/>
              <w:rPr>
                <w:rFonts w:eastAsia="Arial" w:cs="Times New Roman"/>
                <w:color w:val="000000"/>
                <w:spacing w:val="-8"/>
                <w:sz w:val="24"/>
                <w:szCs w:val="24"/>
              </w:rPr>
            </w:pPr>
          </w:p>
          <w:p w14:paraId="28D72AF4" w14:textId="77777777" w:rsidR="00C5203C" w:rsidRDefault="00C5203C" w:rsidP="002705BF">
            <w:pPr>
              <w:spacing w:after="0" w:line="240" w:lineRule="auto"/>
              <w:contextualSpacing/>
              <w:jc w:val="center"/>
              <w:rPr>
                <w:rFonts w:eastAsia="Arial" w:cs="Times New Roman"/>
                <w:color w:val="000000"/>
                <w:spacing w:val="-8"/>
                <w:sz w:val="24"/>
                <w:szCs w:val="24"/>
              </w:rPr>
            </w:pPr>
          </w:p>
          <w:p w14:paraId="10B873C4" w14:textId="77777777" w:rsidR="00C5203C" w:rsidRDefault="00C5203C" w:rsidP="002705BF">
            <w:pPr>
              <w:spacing w:after="0" w:line="240" w:lineRule="auto"/>
              <w:contextualSpacing/>
              <w:jc w:val="center"/>
              <w:rPr>
                <w:rFonts w:eastAsia="Arial" w:cs="Times New Roman"/>
                <w:color w:val="000000"/>
                <w:spacing w:val="-8"/>
                <w:sz w:val="24"/>
                <w:szCs w:val="24"/>
              </w:rPr>
            </w:pPr>
          </w:p>
          <w:p w14:paraId="554FFD4D" w14:textId="77777777" w:rsidR="00C5203C" w:rsidRDefault="00C5203C" w:rsidP="002705BF">
            <w:pPr>
              <w:spacing w:after="0" w:line="240" w:lineRule="auto"/>
              <w:contextualSpacing/>
              <w:jc w:val="center"/>
              <w:rPr>
                <w:rFonts w:eastAsia="Arial" w:cs="Times New Roman"/>
                <w:color w:val="000000"/>
                <w:spacing w:val="-8"/>
                <w:sz w:val="24"/>
                <w:szCs w:val="24"/>
              </w:rPr>
            </w:pPr>
          </w:p>
          <w:p w14:paraId="5FBDA8CF" w14:textId="77777777" w:rsidR="00C5203C" w:rsidRDefault="00C5203C" w:rsidP="002705BF">
            <w:pPr>
              <w:spacing w:after="0" w:line="240" w:lineRule="auto"/>
              <w:contextualSpacing/>
              <w:jc w:val="center"/>
              <w:rPr>
                <w:rFonts w:eastAsia="Arial" w:cs="Times New Roman"/>
                <w:color w:val="000000"/>
                <w:spacing w:val="-8"/>
                <w:sz w:val="24"/>
                <w:szCs w:val="24"/>
              </w:rPr>
            </w:pPr>
          </w:p>
          <w:p w14:paraId="0808E54A" w14:textId="77777777" w:rsidR="00C5203C" w:rsidRDefault="00C5203C" w:rsidP="002705BF">
            <w:pPr>
              <w:spacing w:after="0" w:line="240" w:lineRule="auto"/>
              <w:contextualSpacing/>
              <w:jc w:val="center"/>
              <w:rPr>
                <w:rFonts w:eastAsia="Arial" w:cs="Times New Roman"/>
                <w:color w:val="000000"/>
                <w:spacing w:val="-8"/>
                <w:sz w:val="24"/>
                <w:szCs w:val="24"/>
              </w:rPr>
            </w:pPr>
          </w:p>
          <w:p w14:paraId="350452E4" w14:textId="77777777" w:rsidR="00C5203C" w:rsidRDefault="00C5203C" w:rsidP="002705BF">
            <w:pPr>
              <w:spacing w:after="0" w:line="240" w:lineRule="auto"/>
              <w:contextualSpacing/>
              <w:jc w:val="center"/>
              <w:rPr>
                <w:rFonts w:eastAsia="Arial" w:cs="Times New Roman"/>
                <w:color w:val="000000"/>
                <w:spacing w:val="-8"/>
                <w:sz w:val="24"/>
                <w:szCs w:val="24"/>
              </w:rPr>
            </w:pPr>
          </w:p>
          <w:p w14:paraId="70B0B69B" w14:textId="77777777" w:rsidR="00C5203C" w:rsidRDefault="00C5203C" w:rsidP="002705BF">
            <w:pPr>
              <w:spacing w:after="0" w:line="240" w:lineRule="auto"/>
              <w:contextualSpacing/>
              <w:jc w:val="center"/>
              <w:rPr>
                <w:rFonts w:eastAsia="Arial" w:cs="Times New Roman"/>
                <w:color w:val="000000"/>
                <w:spacing w:val="-8"/>
                <w:sz w:val="24"/>
                <w:szCs w:val="24"/>
              </w:rPr>
            </w:pPr>
          </w:p>
          <w:p w14:paraId="124A8A8B" w14:textId="77777777" w:rsidR="00C5203C" w:rsidRDefault="00C5203C" w:rsidP="002705BF">
            <w:pPr>
              <w:spacing w:after="0" w:line="240" w:lineRule="auto"/>
              <w:contextualSpacing/>
              <w:jc w:val="center"/>
              <w:rPr>
                <w:rFonts w:eastAsia="Arial" w:cs="Times New Roman"/>
                <w:color w:val="000000"/>
                <w:spacing w:val="-8"/>
                <w:sz w:val="24"/>
                <w:szCs w:val="24"/>
              </w:rPr>
            </w:pPr>
          </w:p>
          <w:p w14:paraId="4A785A89" w14:textId="1321117F" w:rsidR="00C5203C" w:rsidRPr="00867EE6" w:rsidRDefault="00C5203C" w:rsidP="002705BF">
            <w:pPr>
              <w:spacing w:after="0" w:line="240" w:lineRule="auto"/>
              <w:contextualSpacing/>
              <w:rPr>
                <w:rFonts w:eastAsia="Arial" w:cs="Times New Roman"/>
                <w:color w:val="000000"/>
                <w:spacing w:val="-8"/>
                <w:sz w:val="24"/>
                <w:szCs w:val="24"/>
              </w:rPr>
            </w:pPr>
            <w:r>
              <w:rPr>
                <w:rFonts w:eastAsia="Arial" w:cs="Times New Roman"/>
                <w:color w:val="000000"/>
                <w:spacing w:val="-8"/>
                <w:sz w:val="24"/>
                <w:szCs w:val="24"/>
              </w:rPr>
              <w:t>2TN*</w:t>
            </w:r>
          </w:p>
        </w:tc>
      </w:tr>
      <w:tr w:rsidR="00F70511" w:rsidRPr="00867EE6" w14:paraId="29627894" w14:textId="77777777" w:rsidTr="003B5032">
        <w:trPr>
          <w:trHeight w:val="273"/>
        </w:trPr>
        <w:tc>
          <w:tcPr>
            <w:tcW w:w="2410" w:type="dxa"/>
            <w:vAlign w:val="center"/>
          </w:tcPr>
          <w:p w14:paraId="72FA37FE" w14:textId="3816CD5A" w:rsidR="00F70511" w:rsidRPr="00C47637" w:rsidRDefault="00F70511" w:rsidP="002705BF">
            <w:pPr>
              <w:suppressAutoHyphens/>
              <w:kinsoku w:val="0"/>
              <w:overflowPunct w:val="0"/>
              <w:autoSpaceDE w:val="0"/>
              <w:autoSpaceDN w:val="0"/>
              <w:adjustRightInd w:val="0"/>
              <w:snapToGrid w:val="0"/>
              <w:spacing w:after="0" w:line="240" w:lineRule="auto"/>
              <w:contextualSpacing/>
              <w:jc w:val="both"/>
              <w:rPr>
                <w:rFonts w:eastAsia="Calibri" w:cs="Times New Roman"/>
                <w:color w:val="000000"/>
                <w:sz w:val="24"/>
                <w:szCs w:val="24"/>
              </w:rPr>
            </w:pPr>
            <w:r w:rsidRPr="00404B85">
              <w:rPr>
                <w:rFonts w:cs="Times New Roman"/>
                <w:bCs/>
                <w:iCs/>
                <w:sz w:val="24"/>
                <w:szCs w:val="24"/>
              </w:rPr>
              <w:t>Chương III. Cuộc vận động tiến tới cách mạng tháng Tám</w:t>
            </w:r>
          </w:p>
        </w:tc>
        <w:tc>
          <w:tcPr>
            <w:tcW w:w="4253" w:type="dxa"/>
          </w:tcPr>
          <w:p w14:paraId="56A17D15" w14:textId="77777777" w:rsidR="00F70511" w:rsidRPr="00A1570F" w:rsidRDefault="00F70511" w:rsidP="002705BF">
            <w:pPr>
              <w:pStyle w:val="4-Bang"/>
              <w:suppressAutoHyphens/>
              <w:kinsoku w:val="0"/>
              <w:overflowPunct w:val="0"/>
              <w:autoSpaceDE w:val="0"/>
              <w:autoSpaceDN w:val="0"/>
              <w:adjustRightInd w:val="0"/>
              <w:snapToGrid w:val="0"/>
              <w:spacing w:before="0" w:after="0" w:line="240" w:lineRule="auto"/>
              <w:contextualSpacing/>
              <w:rPr>
                <w:b/>
                <w:bCs/>
                <w:color w:val="000000" w:themeColor="text1"/>
                <w:sz w:val="24"/>
                <w:szCs w:val="24"/>
              </w:rPr>
            </w:pPr>
            <w:r w:rsidRPr="00A1570F">
              <w:rPr>
                <w:b/>
                <w:bCs/>
                <w:color w:val="000000" w:themeColor="text1"/>
                <w:sz w:val="24"/>
                <w:szCs w:val="24"/>
              </w:rPr>
              <w:t>Nhận biết</w:t>
            </w:r>
          </w:p>
          <w:p w14:paraId="0C4876EF" w14:textId="77777777" w:rsidR="00F70511" w:rsidRPr="00F70511" w:rsidRDefault="00F70511" w:rsidP="002705BF">
            <w:pPr>
              <w:pStyle w:val="4-Bang"/>
              <w:suppressAutoHyphens/>
              <w:kinsoku w:val="0"/>
              <w:overflowPunct w:val="0"/>
              <w:autoSpaceDE w:val="0"/>
              <w:autoSpaceDN w:val="0"/>
              <w:adjustRightInd w:val="0"/>
              <w:snapToGrid w:val="0"/>
              <w:spacing w:before="0" w:after="0" w:line="240" w:lineRule="auto"/>
              <w:contextualSpacing/>
              <w:rPr>
                <w:color w:val="000000" w:themeColor="text1"/>
                <w:sz w:val="24"/>
                <w:szCs w:val="24"/>
              </w:rPr>
            </w:pPr>
            <w:r w:rsidRPr="00F70511">
              <w:rPr>
                <w:color w:val="000000" w:themeColor="text1"/>
                <w:sz w:val="24"/>
                <w:szCs w:val="24"/>
              </w:rPr>
              <w:t>– Nêu được tình hình Việt Nam dưới ách thống trị của Pháp – Nhật Bản.</w:t>
            </w:r>
          </w:p>
          <w:p w14:paraId="53075C4E" w14:textId="740DD9AA" w:rsidR="00F70511" w:rsidRPr="00F70511" w:rsidRDefault="00F70511" w:rsidP="002705BF">
            <w:pPr>
              <w:pStyle w:val="4-Bang"/>
              <w:suppressAutoHyphens/>
              <w:kinsoku w:val="0"/>
              <w:overflowPunct w:val="0"/>
              <w:autoSpaceDE w:val="0"/>
              <w:autoSpaceDN w:val="0"/>
              <w:adjustRightInd w:val="0"/>
              <w:snapToGrid w:val="0"/>
              <w:spacing w:before="0" w:after="0" w:line="240" w:lineRule="auto"/>
              <w:contextualSpacing/>
              <w:rPr>
                <w:color w:val="000000" w:themeColor="text1"/>
                <w:sz w:val="24"/>
                <w:szCs w:val="24"/>
              </w:rPr>
            </w:pPr>
            <w:r w:rsidRPr="00F70511">
              <w:rPr>
                <w:color w:val="000000" w:themeColor="text1"/>
                <w:sz w:val="24"/>
                <w:szCs w:val="24"/>
              </w:rPr>
              <w:t>–</w:t>
            </w:r>
            <w:r w:rsidR="00A1570F">
              <w:rPr>
                <w:color w:val="000000" w:themeColor="text1"/>
                <w:sz w:val="24"/>
                <w:szCs w:val="24"/>
              </w:rPr>
              <w:t xml:space="preserve"> </w:t>
            </w:r>
            <w:r w:rsidRPr="00F70511">
              <w:rPr>
                <w:color w:val="000000" w:themeColor="text1"/>
                <w:sz w:val="24"/>
                <w:szCs w:val="24"/>
              </w:rPr>
              <w:t>Trình bày được diễn biến chính của Cách mạng tháng Tám năm 1945 và sự ra đời của nước Việt Nam Dân chủ Cộng hoà.</w:t>
            </w:r>
          </w:p>
          <w:p w14:paraId="5C6CFFFD" w14:textId="77777777" w:rsidR="00F70511" w:rsidRPr="00A1570F" w:rsidRDefault="00F70511" w:rsidP="002705BF">
            <w:pPr>
              <w:pStyle w:val="4-Bang"/>
              <w:suppressAutoHyphens/>
              <w:kinsoku w:val="0"/>
              <w:overflowPunct w:val="0"/>
              <w:autoSpaceDE w:val="0"/>
              <w:autoSpaceDN w:val="0"/>
              <w:adjustRightInd w:val="0"/>
              <w:snapToGrid w:val="0"/>
              <w:spacing w:before="0" w:after="0" w:line="240" w:lineRule="auto"/>
              <w:contextualSpacing/>
              <w:rPr>
                <w:b/>
                <w:bCs/>
                <w:color w:val="000000" w:themeColor="text1"/>
                <w:sz w:val="24"/>
                <w:szCs w:val="24"/>
              </w:rPr>
            </w:pPr>
            <w:r w:rsidRPr="00A1570F">
              <w:rPr>
                <w:b/>
                <w:bCs/>
                <w:color w:val="000000" w:themeColor="text1"/>
                <w:sz w:val="24"/>
                <w:szCs w:val="24"/>
              </w:rPr>
              <w:t>Thông hiểu</w:t>
            </w:r>
          </w:p>
          <w:p w14:paraId="5CA57D14" w14:textId="6BB7B663" w:rsidR="00F70511" w:rsidRDefault="00F70511" w:rsidP="002705BF">
            <w:pPr>
              <w:pStyle w:val="4-Bang"/>
              <w:suppressAutoHyphens/>
              <w:kinsoku w:val="0"/>
              <w:overflowPunct w:val="0"/>
              <w:autoSpaceDE w:val="0"/>
              <w:autoSpaceDN w:val="0"/>
              <w:adjustRightInd w:val="0"/>
              <w:snapToGrid w:val="0"/>
              <w:spacing w:before="0" w:after="0" w:line="240" w:lineRule="auto"/>
              <w:contextualSpacing/>
              <w:rPr>
                <w:color w:val="000000" w:themeColor="text1"/>
                <w:sz w:val="24"/>
                <w:szCs w:val="24"/>
              </w:rPr>
            </w:pPr>
            <w:r w:rsidRPr="00F70511">
              <w:rPr>
                <w:color w:val="000000" w:themeColor="text1"/>
                <w:sz w:val="24"/>
                <w:szCs w:val="24"/>
              </w:rPr>
              <w:t>–</w:t>
            </w:r>
            <w:r w:rsidR="00A1570F">
              <w:rPr>
                <w:color w:val="000000" w:themeColor="text1"/>
                <w:sz w:val="24"/>
                <w:szCs w:val="24"/>
              </w:rPr>
              <w:t xml:space="preserve"> </w:t>
            </w:r>
            <w:r w:rsidRPr="00F70511">
              <w:rPr>
                <w:color w:val="000000" w:themeColor="text1"/>
                <w:sz w:val="24"/>
                <w:szCs w:val="24"/>
              </w:rPr>
              <w:t>Trình bày được sự chuẩn bị của nhân dân Việt Nam tiến tới khởi nghĩa giành chính quyền: chuyển hướng chiến lược của Đảng Cộng sản Đông Dương; sự ra đời của Mặt trận Việt Minh; cao trào kháng Nhật cứu nước.</w:t>
            </w:r>
          </w:p>
          <w:p w14:paraId="3F83080B" w14:textId="5BA6A300" w:rsidR="00C5203C" w:rsidRPr="00C5203C" w:rsidRDefault="00C5203C" w:rsidP="002705BF">
            <w:pPr>
              <w:pStyle w:val="4-Bang"/>
              <w:suppressAutoHyphens/>
              <w:kinsoku w:val="0"/>
              <w:overflowPunct w:val="0"/>
              <w:autoSpaceDE w:val="0"/>
              <w:autoSpaceDN w:val="0"/>
              <w:adjustRightInd w:val="0"/>
              <w:snapToGrid w:val="0"/>
              <w:spacing w:before="0" w:after="0" w:line="240" w:lineRule="auto"/>
              <w:contextualSpacing/>
              <w:rPr>
                <w:b/>
                <w:bCs/>
                <w:color w:val="000000" w:themeColor="text1"/>
                <w:sz w:val="24"/>
                <w:szCs w:val="24"/>
              </w:rPr>
            </w:pPr>
            <w:r>
              <w:rPr>
                <w:b/>
                <w:bCs/>
                <w:color w:val="000000" w:themeColor="text1"/>
                <w:sz w:val="24"/>
                <w:szCs w:val="24"/>
              </w:rPr>
              <w:t>Vận dụng</w:t>
            </w:r>
          </w:p>
          <w:p w14:paraId="53BC3EE2" w14:textId="77777777" w:rsidR="00F70511" w:rsidRPr="00F70511" w:rsidRDefault="00F70511" w:rsidP="002705BF">
            <w:pPr>
              <w:pStyle w:val="4-Bang"/>
              <w:suppressAutoHyphens/>
              <w:kinsoku w:val="0"/>
              <w:overflowPunct w:val="0"/>
              <w:autoSpaceDE w:val="0"/>
              <w:autoSpaceDN w:val="0"/>
              <w:adjustRightInd w:val="0"/>
              <w:snapToGrid w:val="0"/>
              <w:spacing w:before="0" w:after="0" w:line="240" w:lineRule="auto"/>
              <w:contextualSpacing/>
              <w:rPr>
                <w:color w:val="000000" w:themeColor="text1"/>
                <w:sz w:val="24"/>
                <w:szCs w:val="24"/>
              </w:rPr>
            </w:pPr>
            <w:r w:rsidRPr="00F70511">
              <w:rPr>
                <w:color w:val="000000" w:themeColor="text1"/>
                <w:sz w:val="24"/>
                <w:szCs w:val="24"/>
              </w:rPr>
              <w:t>– Nêu được nguyên nhân thắng lợi, ý nghĩa lịch sử của Cách mạng tháng Tám năm 1945.</w:t>
            </w:r>
          </w:p>
          <w:p w14:paraId="77C53D0A" w14:textId="502C543A" w:rsidR="00F70511" w:rsidRPr="00A1570F" w:rsidRDefault="00F70511" w:rsidP="002705BF">
            <w:pPr>
              <w:pStyle w:val="4-Bang"/>
              <w:suppressAutoHyphens/>
              <w:kinsoku w:val="0"/>
              <w:overflowPunct w:val="0"/>
              <w:autoSpaceDE w:val="0"/>
              <w:autoSpaceDN w:val="0"/>
              <w:adjustRightInd w:val="0"/>
              <w:snapToGrid w:val="0"/>
              <w:spacing w:before="0" w:after="0" w:line="240" w:lineRule="auto"/>
              <w:contextualSpacing/>
              <w:rPr>
                <w:b/>
                <w:bCs/>
                <w:color w:val="000000" w:themeColor="text1"/>
                <w:sz w:val="24"/>
                <w:szCs w:val="24"/>
              </w:rPr>
            </w:pPr>
            <w:r w:rsidRPr="00A1570F">
              <w:rPr>
                <w:b/>
                <w:bCs/>
                <w:color w:val="000000" w:themeColor="text1"/>
                <w:sz w:val="24"/>
                <w:szCs w:val="24"/>
              </w:rPr>
              <w:t>Vận dụng</w:t>
            </w:r>
            <w:r w:rsidR="00A1570F" w:rsidRPr="00A1570F">
              <w:rPr>
                <w:b/>
                <w:bCs/>
                <w:color w:val="000000" w:themeColor="text1"/>
                <w:sz w:val="24"/>
                <w:szCs w:val="24"/>
              </w:rPr>
              <w:t xml:space="preserve"> cao</w:t>
            </w:r>
          </w:p>
          <w:p w14:paraId="04430E7A" w14:textId="64C399C6" w:rsidR="00F70511" w:rsidRPr="00867EE6" w:rsidRDefault="00F70511" w:rsidP="002705BF">
            <w:pPr>
              <w:pStyle w:val="4-Bang"/>
              <w:widowControl/>
              <w:suppressAutoHyphens/>
              <w:kinsoku w:val="0"/>
              <w:overflowPunct w:val="0"/>
              <w:autoSpaceDE w:val="0"/>
              <w:autoSpaceDN w:val="0"/>
              <w:adjustRightInd w:val="0"/>
              <w:snapToGrid w:val="0"/>
              <w:spacing w:before="0" w:after="0" w:line="240" w:lineRule="auto"/>
              <w:contextualSpacing/>
              <w:rPr>
                <w:color w:val="000000" w:themeColor="text1"/>
                <w:sz w:val="24"/>
                <w:szCs w:val="24"/>
              </w:rPr>
            </w:pPr>
            <w:r w:rsidRPr="00F70511">
              <w:rPr>
                <w:color w:val="000000" w:themeColor="text1"/>
                <w:sz w:val="24"/>
                <w:szCs w:val="24"/>
              </w:rPr>
              <w:t>– Đánh giá được vai trò của Đảng Cộng sản Đông Dương trong Cách mạng tháng Tám năm 1945.</w:t>
            </w:r>
          </w:p>
        </w:tc>
        <w:tc>
          <w:tcPr>
            <w:tcW w:w="1030" w:type="dxa"/>
            <w:vAlign w:val="center"/>
          </w:tcPr>
          <w:p w14:paraId="41B33F1C" w14:textId="77777777" w:rsidR="00F70511" w:rsidRDefault="003A2472" w:rsidP="002705BF">
            <w:pPr>
              <w:spacing w:after="0" w:line="240" w:lineRule="auto"/>
              <w:contextualSpacing/>
              <w:rPr>
                <w:rFonts w:eastAsia="Arial" w:cs="Times New Roman"/>
                <w:color w:val="000000"/>
                <w:spacing w:val="-8"/>
                <w:sz w:val="24"/>
                <w:szCs w:val="24"/>
              </w:rPr>
            </w:pPr>
            <w:r>
              <w:rPr>
                <w:rFonts w:eastAsia="Arial" w:cs="Times New Roman"/>
                <w:color w:val="000000"/>
                <w:spacing w:val="-8"/>
                <w:sz w:val="24"/>
                <w:szCs w:val="24"/>
              </w:rPr>
              <w:t>10TN*</w:t>
            </w:r>
          </w:p>
          <w:p w14:paraId="630CDCDC" w14:textId="77777777" w:rsidR="003A2472" w:rsidRDefault="003A2472" w:rsidP="002705BF">
            <w:pPr>
              <w:spacing w:after="0" w:line="240" w:lineRule="auto"/>
              <w:contextualSpacing/>
              <w:rPr>
                <w:rFonts w:eastAsia="Arial" w:cs="Times New Roman"/>
                <w:color w:val="000000"/>
                <w:spacing w:val="-8"/>
                <w:sz w:val="24"/>
                <w:szCs w:val="24"/>
              </w:rPr>
            </w:pPr>
          </w:p>
          <w:p w14:paraId="320014FE" w14:textId="77777777" w:rsidR="003A2472" w:rsidRDefault="003A2472" w:rsidP="002705BF">
            <w:pPr>
              <w:spacing w:after="0" w:line="240" w:lineRule="auto"/>
              <w:contextualSpacing/>
              <w:rPr>
                <w:rFonts w:eastAsia="Arial" w:cs="Times New Roman"/>
                <w:color w:val="000000"/>
                <w:spacing w:val="-8"/>
                <w:sz w:val="24"/>
                <w:szCs w:val="24"/>
              </w:rPr>
            </w:pPr>
          </w:p>
          <w:p w14:paraId="460EF801" w14:textId="77777777" w:rsidR="003A2472" w:rsidRDefault="003A2472" w:rsidP="002705BF">
            <w:pPr>
              <w:spacing w:after="0" w:line="240" w:lineRule="auto"/>
              <w:contextualSpacing/>
              <w:rPr>
                <w:rFonts w:eastAsia="Arial" w:cs="Times New Roman"/>
                <w:color w:val="000000"/>
                <w:spacing w:val="-8"/>
                <w:sz w:val="24"/>
                <w:szCs w:val="24"/>
              </w:rPr>
            </w:pPr>
          </w:p>
          <w:p w14:paraId="723C24DB" w14:textId="77777777" w:rsidR="003A2472" w:rsidRDefault="003A2472" w:rsidP="002705BF">
            <w:pPr>
              <w:spacing w:after="0" w:line="240" w:lineRule="auto"/>
              <w:contextualSpacing/>
              <w:rPr>
                <w:rFonts w:eastAsia="Arial" w:cs="Times New Roman"/>
                <w:color w:val="000000"/>
                <w:spacing w:val="-8"/>
                <w:sz w:val="24"/>
                <w:szCs w:val="24"/>
              </w:rPr>
            </w:pPr>
          </w:p>
          <w:p w14:paraId="38E3DB25" w14:textId="77777777" w:rsidR="003A2472" w:rsidRDefault="003A2472" w:rsidP="002705BF">
            <w:pPr>
              <w:spacing w:after="0" w:line="240" w:lineRule="auto"/>
              <w:contextualSpacing/>
              <w:rPr>
                <w:rFonts w:eastAsia="Arial" w:cs="Times New Roman"/>
                <w:color w:val="000000"/>
                <w:spacing w:val="-8"/>
                <w:sz w:val="24"/>
                <w:szCs w:val="24"/>
              </w:rPr>
            </w:pPr>
          </w:p>
          <w:p w14:paraId="70CB08D2" w14:textId="77777777" w:rsidR="003A2472" w:rsidRDefault="003A2472" w:rsidP="002705BF">
            <w:pPr>
              <w:spacing w:after="0" w:line="240" w:lineRule="auto"/>
              <w:contextualSpacing/>
              <w:rPr>
                <w:rFonts w:eastAsia="Arial" w:cs="Times New Roman"/>
                <w:color w:val="000000"/>
                <w:spacing w:val="-8"/>
                <w:sz w:val="24"/>
                <w:szCs w:val="24"/>
              </w:rPr>
            </w:pPr>
          </w:p>
          <w:p w14:paraId="00A4F0BC" w14:textId="77777777" w:rsidR="003A2472" w:rsidRDefault="003A2472" w:rsidP="002705BF">
            <w:pPr>
              <w:spacing w:after="0" w:line="240" w:lineRule="auto"/>
              <w:contextualSpacing/>
              <w:rPr>
                <w:rFonts w:eastAsia="Arial" w:cs="Times New Roman"/>
                <w:color w:val="000000"/>
                <w:spacing w:val="-8"/>
                <w:sz w:val="24"/>
                <w:szCs w:val="24"/>
              </w:rPr>
            </w:pPr>
          </w:p>
          <w:p w14:paraId="5F442252" w14:textId="77777777" w:rsidR="003A2472" w:rsidRDefault="003A2472" w:rsidP="002705BF">
            <w:pPr>
              <w:spacing w:after="0" w:line="240" w:lineRule="auto"/>
              <w:contextualSpacing/>
              <w:rPr>
                <w:rFonts w:eastAsia="Arial" w:cs="Times New Roman"/>
                <w:color w:val="000000"/>
                <w:spacing w:val="-8"/>
                <w:sz w:val="24"/>
                <w:szCs w:val="24"/>
              </w:rPr>
            </w:pPr>
          </w:p>
          <w:p w14:paraId="26171AE7" w14:textId="77777777" w:rsidR="003A2472" w:rsidRDefault="003A2472" w:rsidP="002705BF">
            <w:pPr>
              <w:spacing w:after="0" w:line="240" w:lineRule="auto"/>
              <w:contextualSpacing/>
              <w:rPr>
                <w:rFonts w:eastAsia="Arial" w:cs="Times New Roman"/>
                <w:color w:val="000000"/>
                <w:spacing w:val="-8"/>
                <w:sz w:val="24"/>
                <w:szCs w:val="24"/>
              </w:rPr>
            </w:pPr>
          </w:p>
          <w:p w14:paraId="621A1826" w14:textId="77777777" w:rsidR="003A2472" w:rsidRDefault="003A2472" w:rsidP="002705BF">
            <w:pPr>
              <w:spacing w:after="0" w:line="240" w:lineRule="auto"/>
              <w:contextualSpacing/>
              <w:rPr>
                <w:rFonts w:eastAsia="Arial" w:cs="Times New Roman"/>
                <w:color w:val="000000"/>
                <w:spacing w:val="-8"/>
                <w:sz w:val="24"/>
                <w:szCs w:val="24"/>
              </w:rPr>
            </w:pPr>
          </w:p>
          <w:p w14:paraId="664E04DE" w14:textId="77777777" w:rsidR="003A2472" w:rsidRDefault="003A2472" w:rsidP="002705BF">
            <w:pPr>
              <w:spacing w:after="0" w:line="240" w:lineRule="auto"/>
              <w:contextualSpacing/>
              <w:rPr>
                <w:rFonts w:eastAsia="Arial" w:cs="Times New Roman"/>
                <w:color w:val="000000"/>
                <w:spacing w:val="-8"/>
                <w:sz w:val="24"/>
                <w:szCs w:val="24"/>
              </w:rPr>
            </w:pPr>
          </w:p>
          <w:p w14:paraId="3D278476" w14:textId="77777777" w:rsidR="003A2472" w:rsidRDefault="003A2472" w:rsidP="002705BF">
            <w:pPr>
              <w:spacing w:after="0" w:line="240" w:lineRule="auto"/>
              <w:contextualSpacing/>
              <w:rPr>
                <w:rFonts w:eastAsia="Arial" w:cs="Times New Roman"/>
                <w:color w:val="000000"/>
                <w:spacing w:val="-8"/>
                <w:sz w:val="24"/>
                <w:szCs w:val="24"/>
              </w:rPr>
            </w:pPr>
          </w:p>
          <w:p w14:paraId="2726DD3E" w14:textId="77777777" w:rsidR="003A2472" w:rsidRDefault="003A2472" w:rsidP="002705BF">
            <w:pPr>
              <w:spacing w:after="0" w:line="240" w:lineRule="auto"/>
              <w:contextualSpacing/>
              <w:rPr>
                <w:rFonts w:eastAsia="Arial" w:cs="Times New Roman"/>
                <w:color w:val="000000"/>
                <w:spacing w:val="-8"/>
                <w:sz w:val="24"/>
                <w:szCs w:val="24"/>
              </w:rPr>
            </w:pPr>
          </w:p>
          <w:p w14:paraId="1B8F13E6" w14:textId="688CF99A" w:rsidR="003A2472" w:rsidRPr="00867EE6" w:rsidRDefault="003A2472" w:rsidP="002705BF">
            <w:pPr>
              <w:spacing w:after="0" w:line="240" w:lineRule="auto"/>
              <w:contextualSpacing/>
              <w:rPr>
                <w:rFonts w:eastAsia="Arial" w:cs="Times New Roman"/>
                <w:color w:val="000000"/>
                <w:spacing w:val="-8"/>
                <w:sz w:val="24"/>
                <w:szCs w:val="24"/>
              </w:rPr>
            </w:pPr>
          </w:p>
        </w:tc>
        <w:tc>
          <w:tcPr>
            <w:tcW w:w="830" w:type="dxa"/>
            <w:vAlign w:val="center"/>
          </w:tcPr>
          <w:p w14:paraId="704FB890" w14:textId="17CEB635" w:rsidR="003A2472" w:rsidRDefault="003A2472" w:rsidP="002705BF">
            <w:pPr>
              <w:spacing w:after="0" w:line="240" w:lineRule="auto"/>
              <w:contextualSpacing/>
              <w:rPr>
                <w:rFonts w:eastAsia="Arial" w:cs="Times New Roman"/>
                <w:color w:val="000000"/>
                <w:spacing w:val="-8"/>
                <w:sz w:val="24"/>
                <w:szCs w:val="24"/>
                <w:lang w:val="vi-VN"/>
              </w:rPr>
            </w:pPr>
            <w:r>
              <w:rPr>
                <w:rFonts w:eastAsia="Arial" w:cs="Times New Roman"/>
                <w:color w:val="000000"/>
                <w:spacing w:val="-8"/>
                <w:sz w:val="24"/>
                <w:szCs w:val="24"/>
                <w:lang w:val="vi-VN"/>
              </w:rPr>
              <w:t>5TN*</w:t>
            </w:r>
          </w:p>
          <w:p w14:paraId="667D1F49" w14:textId="77777777" w:rsidR="003A2472" w:rsidRDefault="003A2472" w:rsidP="002705BF">
            <w:pPr>
              <w:spacing w:after="0" w:line="240" w:lineRule="auto"/>
              <w:contextualSpacing/>
              <w:rPr>
                <w:rFonts w:eastAsia="Arial" w:cs="Times New Roman"/>
                <w:color w:val="000000"/>
                <w:spacing w:val="-8"/>
                <w:sz w:val="24"/>
                <w:szCs w:val="24"/>
                <w:lang w:val="vi-VN"/>
              </w:rPr>
            </w:pPr>
          </w:p>
          <w:p w14:paraId="5AFB0D29" w14:textId="46EB17FE" w:rsidR="003A2472" w:rsidRPr="00867EE6" w:rsidRDefault="003A2472" w:rsidP="002705BF">
            <w:pPr>
              <w:spacing w:after="0" w:line="240" w:lineRule="auto"/>
              <w:contextualSpacing/>
              <w:rPr>
                <w:rFonts w:eastAsia="Arial" w:cs="Times New Roman"/>
                <w:color w:val="000000"/>
                <w:spacing w:val="-8"/>
                <w:sz w:val="24"/>
                <w:szCs w:val="24"/>
                <w:lang w:val="vi-VN"/>
              </w:rPr>
            </w:pPr>
          </w:p>
        </w:tc>
        <w:tc>
          <w:tcPr>
            <w:tcW w:w="807" w:type="dxa"/>
            <w:vAlign w:val="center"/>
          </w:tcPr>
          <w:p w14:paraId="1CFB4B75" w14:textId="77777777" w:rsidR="00F70511" w:rsidRDefault="00F70511" w:rsidP="002705BF">
            <w:pPr>
              <w:spacing w:after="0" w:line="240" w:lineRule="auto"/>
              <w:contextualSpacing/>
              <w:rPr>
                <w:rFonts w:eastAsia="Arial" w:cs="Times New Roman"/>
                <w:color w:val="000000"/>
                <w:spacing w:val="-8"/>
                <w:sz w:val="24"/>
                <w:szCs w:val="24"/>
              </w:rPr>
            </w:pPr>
          </w:p>
          <w:p w14:paraId="30576CF1" w14:textId="77777777" w:rsidR="003A2472" w:rsidRDefault="003A2472" w:rsidP="002705BF">
            <w:pPr>
              <w:spacing w:after="0" w:line="240" w:lineRule="auto"/>
              <w:contextualSpacing/>
              <w:rPr>
                <w:rFonts w:eastAsia="Arial" w:cs="Times New Roman"/>
                <w:color w:val="000000"/>
                <w:spacing w:val="-8"/>
                <w:sz w:val="24"/>
                <w:szCs w:val="24"/>
              </w:rPr>
            </w:pPr>
          </w:p>
          <w:p w14:paraId="50BEF9BA" w14:textId="77777777" w:rsidR="003A2472" w:rsidRDefault="003A2472" w:rsidP="002705BF">
            <w:pPr>
              <w:spacing w:after="0" w:line="240" w:lineRule="auto"/>
              <w:contextualSpacing/>
              <w:rPr>
                <w:rFonts w:eastAsia="Arial" w:cs="Times New Roman"/>
                <w:color w:val="000000"/>
                <w:spacing w:val="-8"/>
                <w:sz w:val="24"/>
                <w:szCs w:val="24"/>
              </w:rPr>
            </w:pPr>
          </w:p>
          <w:p w14:paraId="31FE62F8" w14:textId="77777777" w:rsidR="003A2472" w:rsidRDefault="003A2472" w:rsidP="002705BF">
            <w:pPr>
              <w:spacing w:after="0" w:line="240" w:lineRule="auto"/>
              <w:contextualSpacing/>
              <w:rPr>
                <w:rFonts w:eastAsia="Arial" w:cs="Times New Roman"/>
                <w:color w:val="000000"/>
                <w:spacing w:val="-8"/>
                <w:sz w:val="24"/>
                <w:szCs w:val="24"/>
              </w:rPr>
            </w:pPr>
          </w:p>
          <w:p w14:paraId="142DBF28" w14:textId="77777777" w:rsidR="003A2472" w:rsidRDefault="003A2472" w:rsidP="002705BF">
            <w:pPr>
              <w:spacing w:after="0" w:line="240" w:lineRule="auto"/>
              <w:contextualSpacing/>
              <w:rPr>
                <w:rFonts w:eastAsia="Arial" w:cs="Times New Roman"/>
                <w:color w:val="000000"/>
                <w:spacing w:val="-8"/>
                <w:sz w:val="24"/>
                <w:szCs w:val="24"/>
              </w:rPr>
            </w:pPr>
          </w:p>
          <w:p w14:paraId="58036A72" w14:textId="77777777" w:rsidR="003A2472" w:rsidRDefault="003A2472" w:rsidP="002705BF">
            <w:pPr>
              <w:spacing w:after="0" w:line="240" w:lineRule="auto"/>
              <w:contextualSpacing/>
              <w:rPr>
                <w:rFonts w:eastAsia="Arial" w:cs="Times New Roman"/>
                <w:color w:val="000000"/>
                <w:spacing w:val="-8"/>
                <w:sz w:val="24"/>
                <w:szCs w:val="24"/>
              </w:rPr>
            </w:pPr>
          </w:p>
          <w:p w14:paraId="1FBEF57D" w14:textId="77777777" w:rsidR="003A2472" w:rsidRDefault="003A2472" w:rsidP="002705BF">
            <w:pPr>
              <w:spacing w:after="0" w:line="240" w:lineRule="auto"/>
              <w:contextualSpacing/>
              <w:rPr>
                <w:rFonts w:eastAsia="Arial" w:cs="Times New Roman"/>
                <w:color w:val="000000"/>
                <w:spacing w:val="-8"/>
                <w:sz w:val="24"/>
                <w:szCs w:val="24"/>
              </w:rPr>
            </w:pPr>
          </w:p>
          <w:p w14:paraId="571E36B3" w14:textId="77777777" w:rsidR="003A2472" w:rsidRDefault="003A2472" w:rsidP="002705BF">
            <w:pPr>
              <w:spacing w:after="0" w:line="240" w:lineRule="auto"/>
              <w:contextualSpacing/>
              <w:rPr>
                <w:rFonts w:eastAsia="Arial" w:cs="Times New Roman"/>
                <w:color w:val="000000"/>
                <w:spacing w:val="-8"/>
                <w:sz w:val="24"/>
                <w:szCs w:val="24"/>
              </w:rPr>
            </w:pPr>
          </w:p>
          <w:p w14:paraId="5B3FF21C" w14:textId="77777777" w:rsidR="003A2472" w:rsidRDefault="003A2472" w:rsidP="002705BF">
            <w:pPr>
              <w:spacing w:after="0" w:line="240" w:lineRule="auto"/>
              <w:contextualSpacing/>
              <w:rPr>
                <w:rFonts w:eastAsia="Arial" w:cs="Times New Roman"/>
                <w:color w:val="000000"/>
                <w:spacing w:val="-8"/>
                <w:sz w:val="24"/>
                <w:szCs w:val="24"/>
              </w:rPr>
            </w:pPr>
          </w:p>
          <w:p w14:paraId="65AE2BAB" w14:textId="77777777" w:rsidR="003A2472" w:rsidRDefault="003A2472" w:rsidP="002705BF">
            <w:pPr>
              <w:spacing w:after="0" w:line="240" w:lineRule="auto"/>
              <w:contextualSpacing/>
              <w:rPr>
                <w:rFonts w:eastAsia="Arial" w:cs="Times New Roman"/>
                <w:color w:val="000000"/>
                <w:spacing w:val="-8"/>
                <w:sz w:val="24"/>
                <w:szCs w:val="24"/>
              </w:rPr>
            </w:pPr>
          </w:p>
          <w:p w14:paraId="6C34B6FB" w14:textId="700A3FEC" w:rsidR="003A2472" w:rsidRPr="00867EE6" w:rsidRDefault="003A2472" w:rsidP="002705BF">
            <w:pPr>
              <w:spacing w:after="0" w:line="240" w:lineRule="auto"/>
              <w:contextualSpacing/>
              <w:rPr>
                <w:rFonts w:eastAsia="Arial" w:cs="Times New Roman"/>
                <w:color w:val="000000"/>
                <w:spacing w:val="-8"/>
                <w:sz w:val="24"/>
                <w:szCs w:val="24"/>
              </w:rPr>
            </w:pPr>
            <w:r>
              <w:rPr>
                <w:rFonts w:eastAsia="Arial" w:cs="Times New Roman"/>
                <w:color w:val="000000"/>
                <w:spacing w:val="-8"/>
                <w:sz w:val="24"/>
                <w:szCs w:val="24"/>
              </w:rPr>
              <w:t>2TN*</w:t>
            </w:r>
          </w:p>
        </w:tc>
        <w:tc>
          <w:tcPr>
            <w:tcW w:w="1160" w:type="dxa"/>
          </w:tcPr>
          <w:p w14:paraId="330809F8" w14:textId="77777777" w:rsidR="00F70511" w:rsidRDefault="00F70511" w:rsidP="002705BF">
            <w:pPr>
              <w:spacing w:after="0" w:line="240" w:lineRule="auto"/>
              <w:contextualSpacing/>
              <w:jc w:val="center"/>
              <w:rPr>
                <w:rFonts w:eastAsia="Arial" w:cs="Times New Roman"/>
                <w:color w:val="000000"/>
                <w:spacing w:val="-8"/>
                <w:sz w:val="24"/>
                <w:szCs w:val="24"/>
              </w:rPr>
            </w:pPr>
          </w:p>
          <w:p w14:paraId="1FECE88F" w14:textId="77777777" w:rsidR="003A2472" w:rsidRDefault="003A2472" w:rsidP="002705BF">
            <w:pPr>
              <w:spacing w:after="0" w:line="240" w:lineRule="auto"/>
              <w:contextualSpacing/>
              <w:jc w:val="center"/>
              <w:rPr>
                <w:rFonts w:eastAsia="Arial" w:cs="Times New Roman"/>
                <w:color w:val="000000"/>
                <w:spacing w:val="-8"/>
                <w:sz w:val="24"/>
                <w:szCs w:val="24"/>
              </w:rPr>
            </w:pPr>
          </w:p>
          <w:p w14:paraId="19DE1350" w14:textId="77777777" w:rsidR="003A2472" w:rsidRDefault="003A2472" w:rsidP="002705BF">
            <w:pPr>
              <w:spacing w:after="0" w:line="240" w:lineRule="auto"/>
              <w:contextualSpacing/>
              <w:jc w:val="center"/>
              <w:rPr>
                <w:rFonts w:eastAsia="Arial" w:cs="Times New Roman"/>
                <w:color w:val="000000"/>
                <w:spacing w:val="-8"/>
                <w:sz w:val="24"/>
                <w:szCs w:val="24"/>
              </w:rPr>
            </w:pPr>
          </w:p>
          <w:p w14:paraId="0F15E9DE" w14:textId="77777777" w:rsidR="003A2472" w:rsidRDefault="003A2472" w:rsidP="002705BF">
            <w:pPr>
              <w:spacing w:after="0" w:line="240" w:lineRule="auto"/>
              <w:contextualSpacing/>
              <w:jc w:val="center"/>
              <w:rPr>
                <w:rFonts w:eastAsia="Arial" w:cs="Times New Roman"/>
                <w:color w:val="000000"/>
                <w:spacing w:val="-8"/>
                <w:sz w:val="24"/>
                <w:szCs w:val="24"/>
              </w:rPr>
            </w:pPr>
          </w:p>
          <w:p w14:paraId="2954EBBB" w14:textId="77777777" w:rsidR="003A2472" w:rsidRDefault="003A2472" w:rsidP="002705BF">
            <w:pPr>
              <w:spacing w:after="0" w:line="240" w:lineRule="auto"/>
              <w:contextualSpacing/>
              <w:jc w:val="center"/>
              <w:rPr>
                <w:rFonts w:eastAsia="Arial" w:cs="Times New Roman"/>
                <w:color w:val="000000"/>
                <w:spacing w:val="-8"/>
                <w:sz w:val="24"/>
                <w:szCs w:val="24"/>
              </w:rPr>
            </w:pPr>
          </w:p>
          <w:p w14:paraId="016924B7" w14:textId="77777777" w:rsidR="003A2472" w:rsidRDefault="003A2472" w:rsidP="002705BF">
            <w:pPr>
              <w:spacing w:after="0" w:line="240" w:lineRule="auto"/>
              <w:contextualSpacing/>
              <w:jc w:val="center"/>
              <w:rPr>
                <w:rFonts w:eastAsia="Arial" w:cs="Times New Roman"/>
                <w:color w:val="000000"/>
                <w:spacing w:val="-8"/>
                <w:sz w:val="24"/>
                <w:szCs w:val="24"/>
              </w:rPr>
            </w:pPr>
          </w:p>
          <w:p w14:paraId="018EF190" w14:textId="77777777" w:rsidR="003A2472" w:rsidRDefault="003A2472" w:rsidP="002705BF">
            <w:pPr>
              <w:spacing w:after="0" w:line="240" w:lineRule="auto"/>
              <w:contextualSpacing/>
              <w:jc w:val="center"/>
              <w:rPr>
                <w:rFonts w:eastAsia="Arial" w:cs="Times New Roman"/>
                <w:color w:val="000000"/>
                <w:spacing w:val="-8"/>
                <w:sz w:val="24"/>
                <w:szCs w:val="24"/>
              </w:rPr>
            </w:pPr>
          </w:p>
          <w:p w14:paraId="1FCC5E7A" w14:textId="77777777" w:rsidR="003A2472" w:rsidRDefault="003A2472" w:rsidP="002705BF">
            <w:pPr>
              <w:spacing w:after="0" w:line="240" w:lineRule="auto"/>
              <w:contextualSpacing/>
              <w:jc w:val="center"/>
              <w:rPr>
                <w:rFonts w:eastAsia="Arial" w:cs="Times New Roman"/>
                <w:color w:val="000000"/>
                <w:spacing w:val="-8"/>
                <w:sz w:val="24"/>
                <w:szCs w:val="24"/>
              </w:rPr>
            </w:pPr>
          </w:p>
          <w:p w14:paraId="0CAF3C93" w14:textId="77777777" w:rsidR="003A2472" w:rsidRDefault="003A2472" w:rsidP="002705BF">
            <w:pPr>
              <w:spacing w:after="0" w:line="240" w:lineRule="auto"/>
              <w:contextualSpacing/>
              <w:jc w:val="center"/>
              <w:rPr>
                <w:rFonts w:eastAsia="Arial" w:cs="Times New Roman"/>
                <w:color w:val="000000"/>
                <w:spacing w:val="-8"/>
                <w:sz w:val="24"/>
                <w:szCs w:val="24"/>
              </w:rPr>
            </w:pPr>
          </w:p>
          <w:p w14:paraId="36CBBD1A" w14:textId="77777777" w:rsidR="003A2472" w:rsidRDefault="003A2472" w:rsidP="002705BF">
            <w:pPr>
              <w:spacing w:after="0" w:line="240" w:lineRule="auto"/>
              <w:contextualSpacing/>
              <w:jc w:val="center"/>
              <w:rPr>
                <w:rFonts w:eastAsia="Arial" w:cs="Times New Roman"/>
                <w:color w:val="000000"/>
                <w:spacing w:val="-8"/>
                <w:sz w:val="24"/>
                <w:szCs w:val="24"/>
              </w:rPr>
            </w:pPr>
          </w:p>
          <w:p w14:paraId="5E63DD12" w14:textId="77777777" w:rsidR="003A2472" w:rsidRDefault="003A2472" w:rsidP="002705BF">
            <w:pPr>
              <w:spacing w:after="0" w:line="240" w:lineRule="auto"/>
              <w:contextualSpacing/>
              <w:jc w:val="center"/>
              <w:rPr>
                <w:rFonts w:eastAsia="Arial" w:cs="Times New Roman"/>
                <w:color w:val="000000"/>
                <w:spacing w:val="-8"/>
                <w:sz w:val="24"/>
                <w:szCs w:val="24"/>
              </w:rPr>
            </w:pPr>
          </w:p>
          <w:p w14:paraId="7BF78F6B" w14:textId="77777777" w:rsidR="003A2472" w:rsidRDefault="003A2472" w:rsidP="002705BF">
            <w:pPr>
              <w:spacing w:after="0" w:line="240" w:lineRule="auto"/>
              <w:contextualSpacing/>
              <w:jc w:val="center"/>
              <w:rPr>
                <w:rFonts w:eastAsia="Arial" w:cs="Times New Roman"/>
                <w:color w:val="000000"/>
                <w:spacing w:val="-8"/>
                <w:sz w:val="24"/>
                <w:szCs w:val="24"/>
              </w:rPr>
            </w:pPr>
          </w:p>
          <w:p w14:paraId="0F17F453" w14:textId="77777777" w:rsidR="003A2472" w:rsidRDefault="003A2472" w:rsidP="002705BF">
            <w:pPr>
              <w:spacing w:after="0" w:line="240" w:lineRule="auto"/>
              <w:contextualSpacing/>
              <w:jc w:val="center"/>
              <w:rPr>
                <w:rFonts w:eastAsia="Arial" w:cs="Times New Roman"/>
                <w:color w:val="000000"/>
                <w:spacing w:val="-8"/>
                <w:sz w:val="24"/>
                <w:szCs w:val="24"/>
              </w:rPr>
            </w:pPr>
          </w:p>
          <w:p w14:paraId="44C70D83" w14:textId="77777777" w:rsidR="003A2472" w:rsidRDefault="003A2472" w:rsidP="002705BF">
            <w:pPr>
              <w:spacing w:after="0" w:line="240" w:lineRule="auto"/>
              <w:contextualSpacing/>
              <w:jc w:val="center"/>
              <w:rPr>
                <w:rFonts w:eastAsia="Arial" w:cs="Times New Roman"/>
                <w:color w:val="000000"/>
                <w:spacing w:val="-8"/>
                <w:sz w:val="24"/>
                <w:szCs w:val="24"/>
              </w:rPr>
            </w:pPr>
          </w:p>
          <w:p w14:paraId="6FFFD247" w14:textId="77777777" w:rsidR="003A2472" w:rsidRDefault="003A2472" w:rsidP="002705BF">
            <w:pPr>
              <w:spacing w:after="0" w:line="240" w:lineRule="auto"/>
              <w:contextualSpacing/>
              <w:jc w:val="center"/>
              <w:rPr>
                <w:rFonts w:eastAsia="Arial" w:cs="Times New Roman"/>
                <w:color w:val="000000"/>
                <w:spacing w:val="-8"/>
                <w:sz w:val="24"/>
                <w:szCs w:val="24"/>
              </w:rPr>
            </w:pPr>
          </w:p>
          <w:p w14:paraId="6E26A0BB" w14:textId="77777777" w:rsidR="003A2472" w:rsidRDefault="003A2472" w:rsidP="002705BF">
            <w:pPr>
              <w:spacing w:after="0" w:line="240" w:lineRule="auto"/>
              <w:contextualSpacing/>
              <w:jc w:val="center"/>
              <w:rPr>
                <w:rFonts w:eastAsia="Arial" w:cs="Times New Roman"/>
                <w:color w:val="000000"/>
                <w:spacing w:val="-8"/>
                <w:sz w:val="24"/>
                <w:szCs w:val="24"/>
              </w:rPr>
            </w:pPr>
          </w:p>
          <w:p w14:paraId="70D7F875" w14:textId="77777777" w:rsidR="003A2472" w:rsidRDefault="003A2472" w:rsidP="002705BF">
            <w:pPr>
              <w:spacing w:after="0" w:line="240" w:lineRule="auto"/>
              <w:contextualSpacing/>
              <w:jc w:val="center"/>
              <w:rPr>
                <w:rFonts w:eastAsia="Arial" w:cs="Times New Roman"/>
                <w:color w:val="000000"/>
                <w:spacing w:val="-8"/>
                <w:sz w:val="24"/>
                <w:szCs w:val="24"/>
              </w:rPr>
            </w:pPr>
          </w:p>
          <w:p w14:paraId="0D16DFC0" w14:textId="77777777" w:rsidR="003A2472" w:rsidRDefault="003A2472" w:rsidP="002705BF">
            <w:pPr>
              <w:spacing w:after="0" w:line="240" w:lineRule="auto"/>
              <w:contextualSpacing/>
              <w:jc w:val="center"/>
              <w:rPr>
                <w:rFonts w:eastAsia="Arial" w:cs="Times New Roman"/>
                <w:color w:val="000000"/>
                <w:spacing w:val="-8"/>
                <w:sz w:val="24"/>
                <w:szCs w:val="24"/>
              </w:rPr>
            </w:pPr>
          </w:p>
          <w:p w14:paraId="29FCC288" w14:textId="77777777" w:rsidR="003A2472" w:rsidRDefault="003A2472" w:rsidP="002705BF">
            <w:pPr>
              <w:spacing w:after="0" w:line="240" w:lineRule="auto"/>
              <w:contextualSpacing/>
              <w:jc w:val="center"/>
              <w:rPr>
                <w:rFonts w:eastAsia="Arial" w:cs="Times New Roman"/>
                <w:color w:val="000000"/>
                <w:spacing w:val="-8"/>
                <w:sz w:val="24"/>
                <w:szCs w:val="24"/>
              </w:rPr>
            </w:pPr>
          </w:p>
          <w:p w14:paraId="324909B6" w14:textId="77777777" w:rsidR="003A2472" w:rsidRDefault="003A2472" w:rsidP="002705BF">
            <w:pPr>
              <w:spacing w:after="0" w:line="240" w:lineRule="auto"/>
              <w:contextualSpacing/>
              <w:jc w:val="center"/>
              <w:rPr>
                <w:rFonts w:eastAsia="Arial" w:cs="Times New Roman"/>
                <w:color w:val="000000"/>
                <w:spacing w:val="-8"/>
                <w:sz w:val="24"/>
                <w:szCs w:val="24"/>
              </w:rPr>
            </w:pPr>
          </w:p>
          <w:p w14:paraId="3D5CBA43" w14:textId="2A083869" w:rsidR="003A2472" w:rsidRPr="00867EE6" w:rsidRDefault="003A2472" w:rsidP="002705BF">
            <w:pPr>
              <w:spacing w:after="0" w:line="240" w:lineRule="auto"/>
              <w:contextualSpacing/>
              <w:rPr>
                <w:rFonts w:eastAsia="Arial" w:cs="Times New Roman"/>
                <w:color w:val="000000"/>
                <w:spacing w:val="-8"/>
                <w:sz w:val="24"/>
                <w:szCs w:val="24"/>
              </w:rPr>
            </w:pPr>
            <w:r>
              <w:rPr>
                <w:rFonts w:eastAsia="Arial" w:cs="Times New Roman"/>
                <w:color w:val="000000"/>
                <w:spacing w:val="-8"/>
                <w:sz w:val="24"/>
                <w:szCs w:val="24"/>
              </w:rPr>
              <w:t>2TN*</w:t>
            </w:r>
          </w:p>
        </w:tc>
      </w:tr>
      <w:tr w:rsidR="00F70511" w:rsidRPr="00867EE6" w14:paraId="1758CB64" w14:textId="77777777" w:rsidTr="003B5032">
        <w:trPr>
          <w:trHeight w:val="273"/>
        </w:trPr>
        <w:tc>
          <w:tcPr>
            <w:tcW w:w="2410" w:type="dxa"/>
            <w:vAlign w:val="center"/>
          </w:tcPr>
          <w:p w14:paraId="391E8DA1" w14:textId="079816B5" w:rsidR="00F70511" w:rsidRPr="00867EE6" w:rsidRDefault="00F70511" w:rsidP="002705BF">
            <w:pPr>
              <w:pStyle w:val="4-Bang"/>
              <w:suppressAutoHyphens/>
              <w:kinsoku w:val="0"/>
              <w:overflowPunct w:val="0"/>
              <w:autoSpaceDE w:val="0"/>
              <w:autoSpaceDN w:val="0"/>
              <w:adjustRightInd w:val="0"/>
              <w:snapToGrid w:val="0"/>
              <w:spacing w:before="0" w:after="0" w:line="240" w:lineRule="auto"/>
              <w:contextualSpacing/>
              <w:rPr>
                <w:color w:val="000000" w:themeColor="text1"/>
                <w:sz w:val="24"/>
                <w:szCs w:val="24"/>
                <w:lang w:val="vi-VN"/>
              </w:rPr>
            </w:pPr>
            <w:r w:rsidRPr="00404B85">
              <w:rPr>
                <w:bCs/>
                <w:iCs/>
                <w:sz w:val="24"/>
                <w:szCs w:val="24"/>
              </w:rPr>
              <w:t>Chương IV. Việt Nam từ sau cách mạng tháng Tám đến toàn quốc kháng chiến</w:t>
            </w:r>
          </w:p>
        </w:tc>
        <w:tc>
          <w:tcPr>
            <w:tcW w:w="4253" w:type="dxa"/>
          </w:tcPr>
          <w:p w14:paraId="4B809B8F" w14:textId="77777777" w:rsidR="00F70511" w:rsidRPr="00C5203C" w:rsidRDefault="00F70511" w:rsidP="002705BF">
            <w:pPr>
              <w:pStyle w:val="4-Bang"/>
              <w:suppressAutoHyphens/>
              <w:kinsoku w:val="0"/>
              <w:overflowPunct w:val="0"/>
              <w:autoSpaceDE w:val="0"/>
              <w:autoSpaceDN w:val="0"/>
              <w:adjustRightInd w:val="0"/>
              <w:snapToGrid w:val="0"/>
              <w:spacing w:before="0" w:after="0" w:line="240" w:lineRule="auto"/>
              <w:contextualSpacing/>
              <w:rPr>
                <w:b/>
                <w:bCs/>
                <w:sz w:val="24"/>
                <w:szCs w:val="24"/>
                <w:lang w:val="vi-VN"/>
              </w:rPr>
            </w:pPr>
            <w:r w:rsidRPr="00C5203C">
              <w:rPr>
                <w:b/>
                <w:bCs/>
                <w:sz w:val="24"/>
                <w:szCs w:val="24"/>
                <w:lang w:val="vi-VN"/>
              </w:rPr>
              <w:t>Nhận biết</w:t>
            </w:r>
          </w:p>
          <w:p w14:paraId="1FDC9990" w14:textId="6161B243" w:rsidR="00F70511" w:rsidRPr="00F70511" w:rsidRDefault="00F70511" w:rsidP="002705BF">
            <w:pPr>
              <w:pStyle w:val="4-Bang"/>
              <w:suppressAutoHyphens/>
              <w:kinsoku w:val="0"/>
              <w:overflowPunct w:val="0"/>
              <w:autoSpaceDE w:val="0"/>
              <w:autoSpaceDN w:val="0"/>
              <w:adjustRightInd w:val="0"/>
              <w:snapToGrid w:val="0"/>
              <w:spacing w:before="0" w:after="0" w:line="240" w:lineRule="auto"/>
              <w:contextualSpacing/>
              <w:rPr>
                <w:sz w:val="24"/>
                <w:szCs w:val="24"/>
                <w:lang w:val="vi-VN"/>
              </w:rPr>
            </w:pPr>
            <w:r w:rsidRPr="00F70511">
              <w:rPr>
                <w:sz w:val="24"/>
                <w:szCs w:val="24"/>
                <w:lang w:val="vi-VN"/>
              </w:rPr>
              <w:t>–</w:t>
            </w:r>
            <w:r w:rsidR="00C5203C">
              <w:rPr>
                <w:sz w:val="24"/>
                <w:szCs w:val="24"/>
                <w:lang w:val="vi-VN"/>
              </w:rPr>
              <w:t xml:space="preserve"> </w:t>
            </w:r>
            <w:r w:rsidRPr="00F70511">
              <w:rPr>
                <w:sz w:val="24"/>
                <w:szCs w:val="24"/>
                <w:lang w:val="vi-VN"/>
              </w:rPr>
              <w:t>Trình bày được những nét chính  về  cuộc  kháng  chiến  chống  thực dân Pháp xâm lược của nhân dân Nam Bộ.</w:t>
            </w:r>
          </w:p>
          <w:p w14:paraId="6CFBF044" w14:textId="77777777" w:rsidR="00F70511" w:rsidRPr="00C5203C" w:rsidRDefault="00F70511" w:rsidP="002705BF">
            <w:pPr>
              <w:pStyle w:val="4-Bang"/>
              <w:suppressAutoHyphens/>
              <w:kinsoku w:val="0"/>
              <w:overflowPunct w:val="0"/>
              <w:autoSpaceDE w:val="0"/>
              <w:autoSpaceDN w:val="0"/>
              <w:adjustRightInd w:val="0"/>
              <w:snapToGrid w:val="0"/>
              <w:spacing w:before="0" w:after="0" w:line="240" w:lineRule="auto"/>
              <w:contextualSpacing/>
              <w:rPr>
                <w:b/>
                <w:bCs/>
                <w:sz w:val="24"/>
                <w:szCs w:val="24"/>
                <w:lang w:val="vi-VN"/>
              </w:rPr>
            </w:pPr>
            <w:r w:rsidRPr="00C5203C">
              <w:rPr>
                <w:b/>
                <w:bCs/>
                <w:sz w:val="24"/>
                <w:szCs w:val="24"/>
                <w:lang w:val="vi-VN"/>
              </w:rPr>
              <w:t>Thông hiểu</w:t>
            </w:r>
          </w:p>
          <w:p w14:paraId="211DC607" w14:textId="183D616F" w:rsidR="00F70511" w:rsidRPr="00867EE6" w:rsidRDefault="00F70511" w:rsidP="002705BF">
            <w:pPr>
              <w:pStyle w:val="4-Bang"/>
              <w:widowControl/>
              <w:suppressAutoHyphens/>
              <w:kinsoku w:val="0"/>
              <w:overflowPunct w:val="0"/>
              <w:autoSpaceDE w:val="0"/>
              <w:autoSpaceDN w:val="0"/>
              <w:adjustRightInd w:val="0"/>
              <w:snapToGrid w:val="0"/>
              <w:spacing w:before="0" w:after="0" w:line="240" w:lineRule="auto"/>
              <w:contextualSpacing/>
              <w:rPr>
                <w:sz w:val="24"/>
                <w:szCs w:val="24"/>
                <w:lang w:val="vi-VN"/>
              </w:rPr>
            </w:pPr>
            <w:r w:rsidRPr="00F70511">
              <w:rPr>
                <w:sz w:val="24"/>
                <w:szCs w:val="24"/>
                <w:lang w:val="vi-VN"/>
              </w:rPr>
              <w:t>– Trình bày được những biện pháp chủ yếu để xây dựng và củng cố chính quyền cách mạng, giải quyết những khó khăn về kinh tế, văn hoá, giáo dục, quân sự,... trong năm đầu sau Cách mạng tháng Tám năm 1945.</w:t>
            </w:r>
          </w:p>
        </w:tc>
        <w:tc>
          <w:tcPr>
            <w:tcW w:w="1030" w:type="dxa"/>
          </w:tcPr>
          <w:p w14:paraId="09906FFA" w14:textId="77777777" w:rsidR="00F70511" w:rsidRDefault="00F70511" w:rsidP="002705BF">
            <w:pPr>
              <w:spacing w:after="0" w:line="240" w:lineRule="auto"/>
              <w:contextualSpacing/>
              <w:jc w:val="center"/>
              <w:rPr>
                <w:rFonts w:eastAsia="Arial" w:cs="Times New Roman"/>
                <w:color w:val="000000"/>
                <w:spacing w:val="-8"/>
                <w:sz w:val="24"/>
                <w:szCs w:val="24"/>
              </w:rPr>
            </w:pPr>
          </w:p>
          <w:p w14:paraId="4C760504" w14:textId="0F012A27" w:rsidR="003A2472" w:rsidRPr="00867EE6" w:rsidRDefault="003A2472" w:rsidP="002705BF">
            <w:pPr>
              <w:spacing w:after="0" w:line="240" w:lineRule="auto"/>
              <w:contextualSpacing/>
              <w:jc w:val="center"/>
              <w:rPr>
                <w:rFonts w:eastAsia="Arial" w:cs="Times New Roman"/>
                <w:color w:val="000000"/>
                <w:spacing w:val="-8"/>
                <w:sz w:val="24"/>
                <w:szCs w:val="24"/>
              </w:rPr>
            </w:pPr>
            <w:r>
              <w:rPr>
                <w:rFonts w:eastAsia="Arial" w:cs="Times New Roman"/>
                <w:color w:val="000000"/>
                <w:spacing w:val="-8"/>
                <w:sz w:val="24"/>
                <w:szCs w:val="24"/>
              </w:rPr>
              <w:t>2TN*</w:t>
            </w:r>
          </w:p>
        </w:tc>
        <w:tc>
          <w:tcPr>
            <w:tcW w:w="830" w:type="dxa"/>
            <w:vAlign w:val="center"/>
          </w:tcPr>
          <w:p w14:paraId="2A64B0A4" w14:textId="77777777" w:rsidR="00F70511" w:rsidRDefault="00F70511" w:rsidP="002705BF">
            <w:pPr>
              <w:spacing w:after="0" w:line="240" w:lineRule="auto"/>
              <w:contextualSpacing/>
              <w:jc w:val="center"/>
              <w:rPr>
                <w:rFonts w:eastAsia="Arial" w:cs="Times New Roman"/>
                <w:color w:val="000000"/>
                <w:spacing w:val="-8"/>
                <w:sz w:val="24"/>
                <w:szCs w:val="24"/>
              </w:rPr>
            </w:pPr>
          </w:p>
          <w:p w14:paraId="74C204F6" w14:textId="77777777" w:rsidR="003A2472" w:rsidRDefault="003A2472" w:rsidP="002705BF">
            <w:pPr>
              <w:spacing w:after="0" w:line="240" w:lineRule="auto"/>
              <w:contextualSpacing/>
              <w:jc w:val="center"/>
              <w:rPr>
                <w:rFonts w:eastAsia="Arial" w:cs="Times New Roman"/>
                <w:color w:val="000000"/>
                <w:spacing w:val="-8"/>
                <w:sz w:val="24"/>
                <w:szCs w:val="24"/>
              </w:rPr>
            </w:pPr>
          </w:p>
          <w:p w14:paraId="49541468" w14:textId="77777777" w:rsidR="003A2472" w:rsidRDefault="003A2472" w:rsidP="002705BF">
            <w:pPr>
              <w:spacing w:after="0" w:line="240" w:lineRule="auto"/>
              <w:contextualSpacing/>
              <w:jc w:val="center"/>
              <w:rPr>
                <w:rFonts w:eastAsia="Arial" w:cs="Times New Roman"/>
                <w:color w:val="000000"/>
                <w:spacing w:val="-8"/>
                <w:sz w:val="24"/>
                <w:szCs w:val="24"/>
              </w:rPr>
            </w:pPr>
          </w:p>
          <w:p w14:paraId="3D19DF30" w14:textId="77777777" w:rsidR="003A2472" w:rsidRDefault="003A2472" w:rsidP="002705BF">
            <w:pPr>
              <w:spacing w:after="0" w:line="240" w:lineRule="auto"/>
              <w:contextualSpacing/>
              <w:jc w:val="center"/>
              <w:rPr>
                <w:rFonts w:eastAsia="Arial" w:cs="Times New Roman"/>
                <w:color w:val="000000"/>
                <w:spacing w:val="-8"/>
                <w:sz w:val="24"/>
                <w:szCs w:val="24"/>
              </w:rPr>
            </w:pPr>
          </w:p>
          <w:p w14:paraId="5C73884E" w14:textId="77777777" w:rsidR="003A2472" w:rsidRDefault="003A2472" w:rsidP="002705BF">
            <w:pPr>
              <w:spacing w:after="0" w:line="240" w:lineRule="auto"/>
              <w:contextualSpacing/>
              <w:jc w:val="center"/>
              <w:rPr>
                <w:rFonts w:eastAsia="Arial" w:cs="Times New Roman"/>
                <w:color w:val="000000"/>
                <w:spacing w:val="-8"/>
                <w:sz w:val="24"/>
                <w:szCs w:val="24"/>
              </w:rPr>
            </w:pPr>
          </w:p>
          <w:p w14:paraId="71441DC4" w14:textId="77777777" w:rsidR="003A2472" w:rsidRDefault="003A2472" w:rsidP="002705BF">
            <w:pPr>
              <w:spacing w:after="0" w:line="240" w:lineRule="auto"/>
              <w:contextualSpacing/>
              <w:jc w:val="center"/>
              <w:rPr>
                <w:rFonts w:eastAsia="Arial" w:cs="Times New Roman"/>
                <w:color w:val="000000"/>
                <w:spacing w:val="-8"/>
                <w:sz w:val="24"/>
                <w:szCs w:val="24"/>
              </w:rPr>
            </w:pPr>
          </w:p>
          <w:p w14:paraId="6BEA70C8" w14:textId="2A55A061" w:rsidR="003A2472" w:rsidRPr="00867EE6" w:rsidRDefault="003A2472" w:rsidP="002705BF">
            <w:pPr>
              <w:spacing w:after="0" w:line="240" w:lineRule="auto"/>
              <w:contextualSpacing/>
              <w:jc w:val="center"/>
              <w:rPr>
                <w:rFonts w:eastAsia="Arial" w:cs="Times New Roman"/>
                <w:color w:val="000000"/>
                <w:spacing w:val="-8"/>
                <w:sz w:val="24"/>
                <w:szCs w:val="24"/>
              </w:rPr>
            </w:pPr>
            <w:r>
              <w:rPr>
                <w:rFonts w:eastAsia="Arial" w:cs="Times New Roman"/>
                <w:color w:val="000000"/>
                <w:spacing w:val="-8"/>
                <w:sz w:val="24"/>
                <w:szCs w:val="24"/>
              </w:rPr>
              <w:t>4TN*</w:t>
            </w:r>
          </w:p>
        </w:tc>
        <w:tc>
          <w:tcPr>
            <w:tcW w:w="807" w:type="dxa"/>
            <w:vAlign w:val="center"/>
          </w:tcPr>
          <w:p w14:paraId="616301A1" w14:textId="77777777" w:rsidR="00F70511" w:rsidRPr="00867EE6" w:rsidRDefault="00F70511" w:rsidP="002705BF">
            <w:pPr>
              <w:spacing w:after="0" w:line="240" w:lineRule="auto"/>
              <w:contextualSpacing/>
              <w:rPr>
                <w:rFonts w:eastAsia="Arial" w:cs="Times New Roman"/>
                <w:color w:val="000000"/>
                <w:spacing w:val="-8"/>
                <w:sz w:val="24"/>
                <w:szCs w:val="24"/>
              </w:rPr>
            </w:pPr>
          </w:p>
        </w:tc>
        <w:tc>
          <w:tcPr>
            <w:tcW w:w="1160" w:type="dxa"/>
            <w:vAlign w:val="center"/>
          </w:tcPr>
          <w:p w14:paraId="09F1ABCF" w14:textId="2DC9D6EC" w:rsidR="00F70511" w:rsidRPr="00867EE6" w:rsidRDefault="00F70511" w:rsidP="002705BF">
            <w:pPr>
              <w:spacing w:after="0" w:line="240" w:lineRule="auto"/>
              <w:contextualSpacing/>
              <w:rPr>
                <w:rFonts w:eastAsia="Arial" w:cs="Times New Roman"/>
                <w:color w:val="000000"/>
                <w:spacing w:val="-8"/>
                <w:sz w:val="24"/>
                <w:szCs w:val="24"/>
              </w:rPr>
            </w:pPr>
          </w:p>
        </w:tc>
      </w:tr>
      <w:tr w:rsidR="00F70511" w:rsidRPr="00867EE6" w14:paraId="1283E41A" w14:textId="77777777" w:rsidTr="003B5032">
        <w:trPr>
          <w:trHeight w:val="363"/>
        </w:trPr>
        <w:tc>
          <w:tcPr>
            <w:tcW w:w="2410" w:type="dxa"/>
          </w:tcPr>
          <w:p w14:paraId="447F6EBB" w14:textId="77777777" w:rsidR="00F70511" w:rsidRPr="00867EE6" w:rsidRDefault="00F70511" w:rsidP="002705BF">
            <w:pPr>
              <w:spacing w:after="0" w:line="240" w:lineRule="auto"/>
              <w:contextualSpacing/>
              <w:jc w:val="center"/>
              <w:rPr>
                <w:rFonts w:eastAsia="Arial" w:cs="Times New Roman"/>
                <w:color w:val="000000"/>
                <w:spacing w:val="-8"/>
                <w:sz w:val="24"/>
                <w:szCs w:val="24"/>
              </w:rPr>
            </w:pPr>
            <w:r w:rsidRPr="00867EE6">
              <w:rPr>
                <w:rFonts w:eastAsia="Arial" w:cs="Times New Roman"/>
                <w:color w:val="000000"/>
                <w:spacing w:val="-8"/>
                <w:sz w:val="24"/>
                <w:szCs w:val="24"/>
              </w:rPr>
              <w:t>Số câu/ loại câu</w:t>
            </w:r>
          </w:p>
        </w:tc>
        <w:tc>
          <w:tcPr>
            <w:tcW w:w="4253" w:type="dxa"/>
          </w:tcPr>
          <w:p w14:paraId="67C7C6A3" w14:textId="77777777" w:rsidR="00F70511" w:rsidRPr="00867EE6" w:rsidRDefault="00F70511" w:rsidP="002705BF">
            <w:pPr>
              <w:spacing w:after="0" w:line="240" w:lineRule="auto"/>
              <w:contextualSpacing/>
              <w:rPr>
                <w:rFonts w:eastAsia="Arial" w:cs="Times New Roman"/>
                <w:color w:val="000000"/>
                <w:spacing w:val="-8"/>
                <w:sz w:val="24"/>
                <w:szCs w:val="24"/>
                <w:lang w:val="vi-VN"/>
              </w:rPr>
            </w:pPr>
          </w:p>
        </w:tc>
        <w:tc>
          <w:tcPr>
            <w:tcW w:w="1030" w:type="dxa"/>
          </w:tcPr>
          <w:p w14:paraId="761C38B9" w14:textId="0ACD7478" w:rsidR="00F70511" w:rsidRPr="00867EE6" w:rsidRDefault="00D923AC" w:rsidP="002705BF">
            <w:pPr>
              <w:spacing w:after="0" w:line="240" w:lineRule="auto"/>
              <w:contextualSpacing/>
              <w:jc w:val="center"/>
              <w:rPr>
                <w:rFonts w:eastAsia="Arial" w:cs="Times New Roman"/>
                <w:color w:val="000000"/>
                <w:spacing w:val="-8"/>
                <w:sz w:val="24"/>
                <w:szCs w:val="24"/>
                <w:lang w:val="vi-VN"/>
              </w:rPr>
            </w:pPr>
            <w:r>
              <w:rPr>
                <w:rFonts w:eastAsia="Arial" w:cs="Times New Roman"/>
                <w:color w:val="000000"/>
                <w:spacing w:val="-8"/>
                <w:sz w:val="24"/>
                <w:szCs w:val="24"/>
                <w:lang w:val="vi-VN"/>
              </w:rPr>
              <w:t>16TN</w:t>
            </w:r>
          </w:p>
        </w:tc>
        <w:tc>
          <w:tcPr>
            <w:tcW w:w="830" w:type="dxa"/>
            <w:vAlign w:val="center"/>
          </w:tcPr>
          <w:p w14:paraId="33B9056C" w14:textId="48DE77EE" w:rsidR="00F70511" w:rsidRPr="00867EE6" w:rsidRDefault="00D923AC" w:rsidP="002705BF">
            <w:pPr>
              <w:spacing w:after="0" w:line="240" w:lineRule="auto"/>
              <w:contextualSpacing/>
              <w:jc w:val="center"/>
              <w:rPr>
                <w:rFonts w:eastAsia="Arial" w:cs="Times New Roman"/>
                <w:color w:val="000000"/>
                <w:spacing w:val="-8"/>
                <w:sz w:val="24"/>
                <w:szCs w:val="24"/>
                <w:lang w:val="vi-VN"/>
              </w:rPr>
            </w:pPr>
            <w:r>
              <w:rPr>
                <w:rFonts w:eastAsia="Arial" w:cs="Times New Roman"/>
                <w:color w:val="000000"/>
                <w:spacing w:val="-8"/>
                <w:sz w:val="24"/>
                <w:szCs w:val="24"/>
                <w:lang w:val="vi-VN"/>
              </w:rPr>
              <w:t>12TN</w:t>
            </w:r>
          </w:p>
        </w:tc>
        <w:tc>
          <w:tcPr>
            <w:tcW w:w="807" w:type="dxa"/>
            <w:vAlign w:val="center"/>
          </w:tcPr>
          <w:p w14:paraId="5C11CF95" w14:textId="1B414EE4" w:rsidR="00F70511" w:rsidRPr="00867EE6" w:rsidRDefault="00D923AC" w:rsidP="002705BF">
            <w:pPr>
              <w:spacing w:after="0" w:line="240" w:lineRule="auto"/>
              <w:contextualSpacing/>
              <w:jc w:val="center"/>
              <w:rPr>
                <w:rFonts w:eastAsia="Arial" w:cs="Times New Roman"/>
                <w:color w:val="000000"/>
                <w:spacing w:val="-8"/>
                <w:sz w:val="24"/>
                <w:szCs w:val="24"/>
              </w:rPr>
            </w:pPr>
            <w:r>
              <w:rPr>
                <w:rFonts w:eastAsia="Arial" w:cs="Times New Roman"/>
                <w:color w:val="000000"/>
                <w:spacing w:val="-8"/>
                <w:sz w:val="24"/>
                <w:szCs w:val="24"/>
              </w:rPr>
              <w:t>8TN</w:t>
            </w:r>
          </w:p>
        </w:tc>
        <w:tc>
          <w:tcPr>
            <w:tcW w:w="1160" w:type="dxa"/>
            <w:vAlign w:val="center"/>
          </w:tcPr>
          <w:p w14:paraId="32556EAE" w14:textId="31EC9CC8" w:rsidR="00F70511" w:rsidRPr="00867EE6" w:rsidRDefault="00D923AC" w:rsidP="002705BF">
            <w:pPr>
              <w:spacing w:after="0" w:line="240" w:lineRule="auto"/>
              <w:contextualSpacing/>
              <w:jc w:val="center"/>
              <w:rPr>
                <w:rFonts w:eastAsia="Arial" w:cs="Times New Roman"/>
                <w:color w:val="000000"/>
                <w:spacing w:val="-8"/>
                <w:sz w:val="24"/>
                <w:szCs w:val="24"/>
              </w:rPr>
            </w:pPr>
            <w:r>
              <w:rPr>
                <w:rFonts w:eastAsia="Arial" w:cs="Times New Roman"/>
                <w:color w:val="000000"/>
                <w:spacing w:val="-8"/>
                <w:sz w:val="24"/>
                <w:szCs w:val="24"/>
              </w:rPr>
              <w:t>4TN</w:t>
            </w:r>
          </w:p>
        </w:tc>
      </w:tr>
      <w:tr w:rsidR="00F70511" w:rsidRPr="00867EE6" w14:paraId="4EC6E5E0" w14:textId="77777777" w:rsidTr="003B5032">
        <w:trPr>
          <w:trHeight w:val="363"/>
        </w:trPr>
        <w:tc>
          <w:tcPr>
            <w:tcW w:w="2410" w:type="dxa"/>
          </w:tcPr>
          <w:p w14:paraId="68D27995" w14:textId="77777777" w:rsidR="00F70511" w:rsidRPr="00867EE6" w:rsidRDefault="00F70511" w:rsidP="002705BF">
            <w:pPr>
              <w:spacing w:after="0" w:line="240" w:lineRule="auto"/>
              <w:contextualSpacing/>
              <w:jc w:val="center"/>
              <w:rPr>
                <w:rFonts w:eastAsia="Arial" w:cs="Times New Roman"/>
                <w:b/>
                <w:i/>
                <w:color w:val="000000"/>
                <w:spacing w:val="-8"/>
                <w:sz w:val="24"/>
                <w:szCs w:val="24"/>
                <w:lang w:val="vi-VN"/>
              </w:rPr>
            </w:pPr>
            <w:r w:rsidRPr="00867EE6">
              <w:rPr>
                <w:rFonts w:eastAsia="Arial" w:cs="Times New Roman"/>
                <w:b/>
                <w:i/>
                <w:color w:val="000000"/>
                <w:spacing w:val="-8"/>
                <w:sz w:val="24"/>
                <w:szCs w:val="24"/>
                <w:lang w:val="vi-VN"/>
              </w:rPr>
              <w:t>Tỉ lệ %</w:t>
            </w:r>
          </w:p>
        </w:tc>
        <w:tc>
          <w:tcPr>
            <w:tcW w:w="4253" w:type="dxa"/>
          </w:tcPr>
          <w:p w14:paraId="6D8F358C" w14:textId="77777777" w:rsidR="00F70511" w:rsidRPr="00867EE6" w:rsidRDefault="00F70511" w:rsidP="002705BF">
            <w:pPr>
              <w:spacing w:after="0" w:line="240" w:lineRule="auto"/>
              <w:contextualSpacing/>
              <w:rPr>
                <w:rFonts w:eastAsia="Arial" w:cs="Times New Roman"/>
                <w:b/>
                <w:i/>
                <w:color w:val="000000"/>
                <w:spacing w:val="-8"/>
                <w:sz w:val="24"/>
                <w:szCs w:val="24"/>
                <w:lang w:val="vi-VN"/>
              </w:rPr>
            </w:pPr>
          </w:p>
        </w:tc>
        <w:tc>
          <w:tcPr>
            <w:tcW w:w="1030" w:type="dxa"/>
          </w:tcPr>
          <w:p w14:paraId="2A0635B2" w14:textId="4CA2FFD3" w:rsidR="00F70511" w:rsidRPr="00867EE6" w:rsidRDefault="00D923AC" w:rsidP="002705BF">
            <w:pPr>
              <w:spacing w:after="0" w:line="240" w:lineRule="auto"/>
              <w:contextualSpacing/>
              <w:jc w:val="center"/>
              <w:rPr>
                <w:rFonts w:eastAsia="Arial" w:cs="Times New Roman"/>
                <w:b/>
                <w:i/>
                <w:color w:val="000000"/>
                <w:spacing w:val="-8"/>
                <w:sz w:val="24"/>
                <w:szCs w:val="24"/>
                <w:lang w:val="vi-VN"/>
              </w:rPr>
            </w:pPr>
            <w:r>
              <w:rPr>
                <w:rFonts w:eastAsia="Arial" w:cs="Times New Roman"/>
                <w:b/>
                <w:i/>
                <w:color w:val="000000"/>
                <w:spacing w:val="-8"/>
                <w:sz w:val="24"/>
                <w:szCs w:val="24"/>
                <w:lang w:val="vi-VN"/>
              </w:rPr>
              <w:t>40%</w:t>
            </w:r>
          </w:p>
        </w:tc>
        <w:tc>
          <w:tcPr>
            <w:tcW w:w="830" w:type="dxa"/>
          </w:tcPr>
          <w:p w14:paraId="4B46AEA0" w14:textId="071FE2F1" w:rsidR="00F70511" w:rsidRPr="00867EE6" w:rsidRDefault="00D923AC" w:rsidP="002705BF">
            <w:pPr>
              <w:spacing w:after="0" w:line="240" w:lineRule="auto"/>
              <w:contextualSpacing/>
              <w:jc w:val="center"/>
              <w:rPr>
                <w:rFonts w:eastAsia="Arial" w:cs="Times New Roman"/>
                <w:b/>
                <w:i/>
                <w:color w:val="000000"/>
                <w:spacing w:val="-8"/>
                <w:sz w:val="24"/>
                <w:szCs w:val="24"/>
                <w:lang w:val="vi-VN"/>
              </w:rPr>
            </w:pPr>
            <w:r>
              <w:rPr>
                <w:rFonts w:eastAsia="Arial" w:cs="Times New Roman"/>
                <w:b/>
                <w:i/>
                <w:color w:val="000000"/>
                <w:spacing w:val="-8"/>
                <w:sz w:val="24"/>
                <w:szCs w:val="24"/>
                <w:lang w:val="vi-VN"/>
              </w:rPr>
              <w:t>30%</w:t>
            </w:r>
          </w:p>
        </w:tc>
        <w:tc>
          <w:tcPr>
            <w:tcW w:w="807" w:type="dxa"/>
          </w:tcPr>
          <w:p w14:paraId="71A61C78" w14:textId="07A73605" w:rsidR="00F70511" w:rsidRPr="00867EE6" w:rsidRDefault="00D923AC" w:rsidP="002705BF">
            <w:pPr>
              <w:spacing w:after="0" w:line="240" w:lineRule="auto"/>
              <w:contextualSpacing/>
              <w:jc w:val="center"/>
              <w:rPr>
                <w:rFonts w:eastAsia="Arial" w:cs="Times New Roman"/>
                <w:b/>
                <w:i/>
                <w:color w:val="000000"/>
                <w:spacing w:val="-8"/>
                <w:sz w:val="24"/>
                <w:szCs w:val="24"/>
                <w:lang w:val="vi-VN"/>
              </w:rPr>
            </w:pPr>
            <w:r>
              <w:rPr>
                <w:rFonts w:eastAsia="Arial" w:cs="Times New Roman"/>
                <w:b/>
                <w:i/>
                <w:color w:val="000000"/>
                <w:spacing w:val="-8"/>
                <w:sz w:val="24"/>
                <w:szCs w:val="24"/>
                <w:lang w:val="vi-VN"/>
              </w:rPr>
              <w:t>20%</w:t>
            </w:r>
          </w:p>
        </w:tc>
        <w:tc>
          <w:tcPr>
            <w:tcW w:w="1160" w:type="dxa"/>
          </w:tcPr>
          <w:p w14:paraId="0C9F1A76" w14:textId="129FA054" w:rsidR="00F70511" w:rsidRPr="00867EE6" w:rsidRDefault="00D923AC" w:rsidP="002705BF">
            <w:pPr>
              <w:spacing w:after="0" w:line="240" w:lineRule="auto"/>
              <w:contextualSpacing/>
              <w:jc w:val="center"/>
              <w:rPr>
                <w:rFonts w:eastAsia="Arial" w:cs="Times New Roman"/>
                <w:b/>
                <w:i/>
                <w:color w:val="000000"/>
                <w:spacing w:val="-8"/>
                <w:sz w:val="24"/>
                <w:szCs w:val="24"/>
                <w:lang w:val="vi-VN"/>
              </w:rPr>
            </w:pPr>
            <w:r>
              <w:rPr>
                <w:rFonts w:eastAsia="Arial" w:cs="Times New Roman"/>
                <w:b/>
                <w:i/>
                <w:color w:val="000000"/>
                <w:spacing w:val="-8"/>
                <w:sz w:val="24"/>
                <w:szCs w:val="24"/>
                <w:lang w:val="vi-VN"/>
              </w:rPr>
              <w:t>10%</w:t>
            </w:r>
          </w:p>
        </w:tc>
      </w:tr>
    </w:tbl>
    <w:p w14:paraId="3F6DA761" w14:textId="77777777" w:rsidR="009617F6" w:rsidRPr="001242E2" w:rsidRDefault="009617F6" w:rsidP="004F4AAA">
      <w:pPr>
        <w:spacing w:after="0" w:line="240" w:lineRule="auto"/>
        <w:rPr>
          <w:sz w:val="24"/>
          <w:szCs w:val="24"/>
        </w:rPr>
      </w:pPr>
    </w:p>
    <w:p w14:paraId="6CBB0861" w14:textId="77777777" w:rsidR="009617F6" w:rsidRPr="001242E2" w:rsidRDefault="009617F6" w:rsidP="004F4AAA">
      <w:pPr>
        <w:spacing w:after="0" w:line="240" w:lineRule="auto"/>
        <w:rPr>
          <w:sz w:val="24"/>
          <w:szCs w:val="24"/>
        </w:rPr>
      </w:pPr>
      <w:r w:rsidRPr="001242E2">
        <w:rPr>
          <w:sz w:val="24"/>
          <w:szCs w:val="24"/>
        </w:rPr>
        <w:br w:type="page"/>
      </w:r>
    </w:p>
    <w:tbl>
      <w:tblPr>
        <w:tblW w:w="10529" w:type="dxa"/>
        <w:jc w:val="center"/>
        <w:tblLook w:val="04A0" w:firstRow="1" w:lastRow="0" w:firstColumn="1" w:lastColumn="0" w:noHBand="0" w:noVBand="1"/>
      </w:tblPr>
      <w:tblGrid>
        <w:gridCol w:w="4733"/>
        <w:gridCol w:w="5796"/>
      </w:tblGrid>
      <w:tr w:rsidR="00784CF4" w:rsidRPr="001242E2" w14:paraId="7172FC20" w14:textId="77777777" w:rsidTr="00792165">
        <w:trPr>
          <w:jc w:val="center"/>
        </w:trPr>
        <w:tc>
          <w:tcPr>
            <w:tcW w:w="4733" w:type="dxa"/>
          </w:tcPr>
          <w:p w14:paraId="2D12AE2C" w14:textId="77777777" w:rsidR="00784CF4" w:rsidRPr="001242E2" w:rsidRDefault="00784CF4" w:rsidP="004F4AAA">
            <w:pPr>
              <w:spacing w:after="0" w:line="240" w:lineRule="auto"/>
              <w:ind w:hanging="533"/>
              <w:jc w:val="center"/>
              <w:rPr>
                <w:rFonts w:ascii="Times New Roman" w:eastAsia="Times New Roman" w:hAnsi="Times New Roman" w:cs="Times New Roman"/>
                <w:b/>
                <w:sz w:val="24"/>
                <w:szCs w:val="24"/>
              </w:rPr>
            </w:pPr>
            <w:r w:rsidRPr="001242E2">
              <w:rPr>
                <w:rFonts w:ascii="Times New Roman" w:hAnsi="Times New Roman" w:cs="Times New Roman"/>
                <w:sz w:val="24"/>
                <w:szCs w:val="24"/>
              </w:rPr>
              <w:lastRenderedPageBreak/>
              <w:br w:type="column"/>
            </w:r>
            <w:r w:rsidRPr="001242E2">
              <w:rPr>
                <w:rFonts w:ascii="Times New Roman" w:eastAsia="Times New Roman" w:hAnsi="Times New Roman" w:cs="Times New Roman"/>
                <w:b/>
                <w:sz w:val="24"/>
                <w:szCs w:val="24"/>
              </w:rPr>
              <w:t>TRƯỜNG THCS ĐỨC GIANG</w:t>
            </w:r>
          </w:p>
          <w:p w14:paraId="40B09BFC" w14:textId="77777777" w:rsidR="00784CF4" w:rsidRPr="001242E2" w:rsidRDefault="00784CF4" w:rsidP="004F4AAA">
            <w:pPr>
              <w:spacing w:after="0" w:line="240" w:lineRule="auto"/>
              <w:ind w:hanging="533"/>
              <w:jc w:val="center"/>
              <w:rPr>
                <w:rFonts w:ascii="Times New Roman" w:eastAsia="Times New Roman" w:hAnsi="Times New Roman" w:cs="Times New Roman"/>
                <w:b/>
                <w:sz w:val="24"/>
                <w:szCs w:val="24"/>
              </w:rPr>
            </w:pPr>
          </w:p>
        </w:tc>
        <w:tc>
          <w:tcPr>
            <w:tcW w:w="5796" w:type="dxa"/>
          </w:tcPr>
          <w:p w14:paraId="525CEFC2" w14:textId="77777777" w:rsidR="00784CF4" w:rsidRPr="001242E2" w:rsidRDefault="00784CF4" w:rsidP="004F4AAA">
            <w:pPr>
              <w:spacing w:after="0" w:line="240" w:lineRule="auto"/>
              <w:jc w:val="center"/>
              <w:rPr>
                <w:rFonts w:ascii="Times New Roman" w:eastAsia="Times New Roman" w:hAnsi="Times New Roman" w:cs="Times New Roman"/>
                <w:b/>
                <w:sz w:val="24"/>
                <w:szCs w:val="24"/>
              </w:rPr>
            </w:pPr>
            <w:r w:rsidRPr="001242E2">
              <w:rPr>
                <w:rFonts w:ascii="Times New Roman" w:eastAsia="Times New Roman" w:hAnsi="Times New Roman" w:cs="Times New Roman"/>
                <w:b/>
                <w:sz w:val="24"/>
                <w:szCs w:val="24"/>
              </w:rPr>
              <w:t>HƯỚNG DẪN VÀ BIỂU ĐIỂM CHẤM</w:t>
            </w:r>
          </w:p>
          <w:p w14:paraId="5266BDD1" w14:textId="77777777" w:rsidR="00784CF4" w:rsidRPr="001242E2" w:rsidRDefault="00784CF4" w:rsidP="004F4AAA">
            <w:pPr>
              <w:spacing w:after="0" w:line="240" w:lineRule="auto"/>
              <w:jc w:val="center"/>
              <w:rPr>
                <w:rFonts w:ascii="Times New Roman" w:eastAsia="Times New Roman" w:hAnsi="Times New Roman" w:cs="Times New Roman"/>
                <w:b/>
                <w:sz w:val="24"/>
                <w:szCs w:val="24"/>
              </w:rPr>
            </w:pPr>
            <w:r w:rsidRPr="001242E2">
              <w:rPr>
                <w:rFonts w:ascii="Times New Roman" w:eastAsia="Times New Roman" w:hAnsi="Times New Roman" w:cs="Times New Roman"/>
                <w:b/>
                <w:sz w:val="24"/>
                <w:szCs w:val="24"/>
              </w:rPr>
              <w:t>ĐỀ KIỂM TRA GIỮA KÌ II</w:t>
            </w:r>
          </w:p>
          <w:p w14:paraId="4A8CDAAF" w14:textId="1FF2BF3F" w:rsidR="00784CF4" w:rsidRPr="001242E2" w:rsidRDefault="00784CF4" w:rsidP="004F4AAA">
            <w:pPr>
              <w:spacing w:after="0" w:line="240" w:lineRule="auto"/>
              <w:jc w:val="center"/>
              <w:rPr>
                <w:rFonts w:ascii="Times New Roman" w:eastAsia="Times New Roman" w:hAnsi="Times New Roman" w:cs="Times New Roman"/>
                <w:b/>
                <w:sz w:val="24"/>
                <w:szCs w:val="24"/>
              </w:rPr>
            </w:pPr>
            <w:r w:rsidRPr="001242E2">
              <w:rPr>
                <w:rFonts w:ascii="Times New Roman" w:eastAsia="Times New Roman" w:hAnsi="Times New Roman" w:cs="Times New Roman"/>
                <w:b/>
                <w:sz w:val="24"/>
                <w:szCs w:val="24"/>
              </w:rPr>
              <w:t>MÔN LỊCH SỬ</w:t>
            </w:r>
            <w:r>
              <w:rPr>
                <w:rFonts w:ascii="Times New Roman" w:eastAsia="Times New Roman" w:hAnsi="Times New Roman" w:cs="Times New Roman"/>
                <w:b/>
                <w:sz w:val="24"/>
                <w:szCs w:val="24"/>
              </w:rPr>
              <w:t xml:space="preserve"> 9</w:t>
            </w:r>
          </w:p>
          <w:p w14:paraId="18AE4AA9" w14:textId="77777777" w:rsidR="00784CF4" w:rsidRPr="001242E2" w:rsidRDefault="00784CF4" w:rsidP="004F4AAA">
            <w:pPr>
              <w:spacing w:after="0" w:line="240" w:lineRule="auto"/>
              <w:jc w:val="center"/>
              <w:rPr>
                <w:rFonts w:ascii="Times New Roman" w:eastAsia="Times New Roman" w:hAnsi="Times New Roman" w:cs="Times New Roman"/>
                <w:i/>
                <w:sz w:val="24"/>
                <w:szCs w:val="24"/>
              </w:rPr>
            </w:pPr>
            <w:r w:rsidRPr="001242E2">
              <w:rPr>
                <w:rFonts w:ascii="Times New Roman" w:eastAsia="Times New Roman" w:hAnsi="Times New Roman" w:cs="Times New Roman"/>
                <w:sz w:val="24"/>
                <w:szCs w:val="24"/>
              </w:rPr>
              <w:t>Năm học 2023 – 2024</w:t>
            </w:r>
          </w:p>
        </w:tc>
      </w:tr>
    </w:tbl>
    <w:p w14:paraId="0D0B54F1" w14:textId="17606D67" w:rsidR="00784CF4" w:rsidRDefault="00784CF4" w:rsidP="004F4AAA">
      <w:pPr>
        <w:pStyle w:val="ListParagraph"/>
        <w:spacing w:after="0" w:line="240" w:lineRule="auto"/>
        <w:ind w:left="0"/>
        <w:jc w:val="center"/>
        <w:rPr>
          <w:rFonts w:ascii="Times New Roman" w:hAnsi="Times New Roman" w:cs="Times New Roman"/>
          <w:b/>
          <w:bCs/>
          <w:sz w:val="24"/>
          <w:szCs w:val="24"/>
        </w:rPr>
      </w:pPr>
      <w:r w:rsidRPr="001242E2">
        <w:rPr>
          <w:rFonts w:ascii="Times New Roman" w:hAnsi="Times New Roman" w:cs="Times New Roman"/>
          <w:b/>
          <w:bCs/>
          <w:sz w:val="24"/>
          <w:szCs w:val="24"/>
        </w:rPr>
        <w:t>Mỗi đáp án đúng được 0,25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281"/>
        <w:gridCol w:w="709"/>
        <w:gridCol w:w="1270"/>
        <w:gridCol w:w="775"/>
        <w:gridCol w:w="1351"/>
        <w:gridCol w:w="919"/>
        <w:gridCol w:w="1491"/>
      </w:tblGrid>
      <w:tr w:rsidR="005E5C0B" w:rsidRPr="0041162D" w14:paraId="7EB59B12" w14:textId="77777777" w:rsidTr="009C2A00">
        <w:trPr>
          <w:jc w:val="center"/>
        </w:trPr>
        <w:tc>
          <w:tcPr>
            <w:tcW w:w="2127" w:type="dxa"/>
            <w:gridSpan w:val="2"/>
            <w:shd w:val="solid" w:color="CCCCCC" w:fill="auto"/>
          </w:tcPr>
          <w:p w14:paraId="67DACC9D" w14:textId="77777777" w:rsidR="005E5C0B" w:rsidRPr="0041162D" w:rsidRDefault="005E5C0B"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Đề: 1</w:t>
            </w:r>
          </w:p>
        </w:tc>
        <w:tc>
          <w:tcPr>
            <w:tcW w:w="1979" w:type="dxa"/>
            <w:gridSpan w:val="2"/>
            <w:shd w:val="solid" w:color="CCCCCC" w:fill="auto"/>
          </w:tcPr>
          <w:p w14:paraId="4FE8A004" w14:textId="77777777" w:rsidR="005E5C0B" w:rsidRPr="0041162D" w:rsidRDefault="005E5C0B"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Đề: 2</w:t>
            </w:r>
          </w:p>
        </w:tc>
        <w:tc>
          <w:tcPr>
            <w:tcW w:w="2126" w:type="dxa"/>
            <w:gridSpan w:val="2"/>
            <w:shd w:val="solid" w:color="CCCCCC" w:fill="auto"/>
          </w:tcPr>
          <w:p w14:paraId="2A4F9265" w14:textId="77777777" w:rsidR="005E5C0B" w:rsidRPr="0041162D" w:rsidRDefault="005E5C0B"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Đề: 3</w:t>
            </w:r>
          </w:p>
        </w:tc>
        <w:tc>
          <w:tcPr>
            <w:tcW w:w="2410" w:type="dxa"/>
            <w:gridSpan w:val="2"/>
            <w:shd w:val="solid" w:color="CCCCCC" w:fill="auto"/>
          </w:tcPr>
          <w:p w14:paraId="49AFF778" w14:textId="77777777" w:rsidR="005E5C0B" w:rsidRPr="0041162D" w:rsidRDefault="005E5C0B"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Đề: 4</w:t>
            </w:r>
          </w:p>
        </w:tc>
      </w:tr>
      <w:tr w:rsidR="009C2A00" w:rsidRPr="0041162D" w14:paraId="195B969E" w14:textId="77777777" w:rsidTr="009C2A00">
        <w:trPr>
          <w:jc w:val="center"/>
        </w:trPr>
        <w:tc>
          <w:tcPr>
            <w:tcW w:w="846" w:type="dxa"/>
            <w:shd w:val="clear" w:color="auto" w:fill="auto"/>
          </w:tcPr>
          <w:p w14:paraId="13B6D6F7" w14:textId="66D24AC6" w:rsidR="009C2A00" w:rsidRPr="0041162D" w:rsidRDefault="009C2A00" w:rsidP="004F4AAA">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Câu</w:t>
            </w:r>
          </w:p>
        </w:tc>
        <w:tc>
          <w:tcPr>
            <w:tcW w:w="1281" w:type="dxa"/>
            <w:shd w:val="clear" w:color="auto" w:fill="auto"/>
          </w:tcPr>
          <w:p w14:paraId="686182EA" w14:textId="1B43EADB" w:rsidR="009C2A00" w:rsidRPr="0041162D" w:rsidRDefault="009C2A00" w:rsidP="004F4AAA">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Đáp án</w:t>
            </w:r>
          </w:p>
        </w:tc>
        <w:tc>
          <w:tcPr>
            <w:tcW w:w="709" w:type="dxa"/>
            <w:shd w:val="clear" w:color="auto" w:fill="auto"/>
          </w:tcPr>
          <w:p w14:paraId="7FE84C41" w14:textId="2E6F3E04" w:rsidR="009C2A00" w:rsidRPr="0041162D" w:rsidRDefault="009C2A00" w:rsidP="004F4AAA">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Câu</w:t>
            </w:r>
          </w:p>
        </w:tc>
        <w:tc>
          <w:tcPr>
            <w:tcW w:w="1270" w:type="dxa"/>
            <w:shd w:val="clear" w:color="auto" w:fill="auto"/>
          </w:tcPr>
          <w:p w14:paraId="0DC2667B" w14:textId="7CAAEC2D" w:rsidR="009C2A00" w:rsidRPr="0041162D" w:rsidRDefault="009C2A00" w:rsidP="004F4AAA">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Đáp án</w:t>
            </w:r>
          </w:p>
        </w:tc>
        <w:tc>
          <w:tcPr>
            <w:tcW w:w="775" w:type="dxa"/>
            <w:shd w:val="clear" w:color="auto" w:fill="auto"/>
          </w:tcPr>
          <w:p w14:paraId="75E242BD" w14:textId="6E7ACCE8" w:rsidR="009C2A00" w:rsidRPr="0041162D" w:rsidRDefault="009C2A00" w:rsidP="004F4AAA">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Câu</w:t>
            </w:r>
          </w:p>
        </w:tc>
        <w:tc>
          <w:tcPr>
            <w:tcW w:w="1351" w:type="dxa"/>
            <w:shd w:val="clear" w:color="auto" w:fill="auto"/>
          </w:tcPr>
          <w:p w14:paraId="0427467F" w14:textId="7813D2EB" w:rsidR="009C2A00" w:rsidRPr="0041162D" w:rsidRDefault="009C2A00" w:rsidP="004F4AAA">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Đáp án</w:t>
            </w:r>
          </w:p>
        </w:tc>
        <w:tc>
          <w:tcPr>
            <w:tcW w:w="919" w:type="dxa"/>
            <w:shd w:val="clear" w:color="auto" w:fill="auto"/>
          </w:tcPr>
          <w:p w14:paraId="71C83719" w14:textId="210C76C5" w:rsidR="009C2A00" w:rsidRPr="0041162D" w:rsidRDefault="009C2A00" w:rsidP="004F4AAA">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Câu</w:t>
            </w:r>
          </w:p>
        </w:tc>
        <w:tc>
          <w:tcPr>
            <w:tcW w:w="1491" w:type="dxa"/>
            <w:shd w:val="clear" w:color="auto" w:fill="auto"/>
          </w:tcPr>
          <w:p w14:paraId="28F6A66E" w14:textId="76353682" w:rsidR="009C2A00" w:rsidRPr="0041162D" w:rsidRDefault="009C2A00" w:rsidP="004F4AAA">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Đáp án</w:t>
            </w:r>
          </w:p>
        </w:tc>
      </w:tr>
      <w:tr w:rsidR="009C2A00" w:rsidRPr="0041162D" w14:paraId="14DD54AE" w14:textId="77777777" w:rsidTr="009C2A00">
        <w:trPr>
          <w:jc w:val="center"/>
        </w:trPr>
        <w:tc>
          <w:tcPr>
            <w:tcW w:w="846" w:type="dxa"/>
            <w:shd w:val="clear" w:color="auto" w:fill="auto"/>
          </w:tcPr>
          <w:p w14:paraId="180AF1A2"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w:t>
            </w:r>
          </w:p>
        </w:tc>
        <w:tc>
          <w:tcPr>
            <w:tcW w:w="1281" w:type="dxa"/>
            <w:shd w:val="clear" w:color="auto" w:fill="auto"/>
          </w:tcPr>
          <w:p w14:paraId="76E4A37F"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709" w:type="dxa"/>
            <w:shd w:val="clear" w:color="auto" w:fill="auto"/>
          </w:tcPr>
          <w:p w14:paraId="3C614290"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w:t>
            </w:r>
          </w:p>
        </w:tc>
        <w:tc>
          <w:tcPr>
            <w:tcW w:w="1270" w:type="dxa"/>
            <w:shd w:val="clear" w:color="auto" w:fill="auto"/>
          </w:tcPr>
          <w:p w14:paraId="7A4358DD"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775" w:type="dxa"/>
            <w:shd w:val="clear" w:color="auto" w:fill="auto"/>
          </w:tcPr>
          <w:p w14:paraId="04B50C3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w:t>
            </w:r>
          </w:p>
        </w:tc>
        <w:tc>
          <w:tcPr>
            <w:tcW w:w="1351" w:type="dxa"/>
            <w:shd w:val="clear" w:color="auto" w:fill="auto"/>
          </w:tcPr>
          <w:p w14:paraId="30A2BCF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919" w:type="dxa"/>
            <w:shd w:val="clear" w:color="auto" w:fill="auto"/>
          </w:tcPr>
          <w:p w14:paraId="6E3792BD"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w:t>
            </w:r>
          </w:p>
        </w:tc>
        <w:tc>
          <w:tcPr>
            <w:tcW w:w="1491" w:type="dxa"/>
            <w:shd w:val="clear" w:color="auto" w:fill="auto"/>
          </w:tcPr>
          <w:p w14:paraId="65053C0B"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r>
      <w:tr w:rsidR="009C2A00" w:rsidRPr="0041162D" w14:paraId="017C1629" w14:textId="77777777" w:rsidTr="009C2A00">
        <w:trPr>
          <w:jc w:val="center"/>
        </w:trPr>
        <w:tc>
          <w:tcPr>
            <w:tcW w:w="846" w:type="dxa"/>
            <w:shd w:val="clear" w:color="auto" w:fill="auto"/>
          </w:tcPr>
          <w:p w14:paraId="0A065328"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w:t>
            </w:r>
          </w:p>
        </w:tc>
        <w:tc>
          <w:tcPr>
            <w:tcW w:w="1281" w:type="dxa"/>
            <w:shd w:val="clear" w:color="auto" w:fill="auto"/>
          </w:tcPr>
          <w:p w14:paraId="2FB0E4FF"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709" w:type="dxa"/>
            <w:shd w:val="clear" w:color="auto" w:fill="auto"/>
          </w:tcPr>
          <w:p w14:paraId="304DDEB5"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w:t>
            </w:r>
          </w:p>
        </w:tc>
        <w:tc>
          <w:tcPr>
            <w:tcW w:w="1270" w:type="dxa"/>
            <w:shd w:val="clear" w:color="auto" w:fill="auto"/>
          </w:tcPr>
          <w:p w14:paraId="366597F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775" w:type="dxa"/>
            <w:shd w:val="clear" w:color="auto" w:fill="auto"/>
          </w:tcPr>
          <w:p w14:paraId="72832914"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w:t>
            </w:r>
          </w:p>
        </w:tc>
        <w:tc>
          <w:tcPr>
            <w:tcW w:w="1351" w:type="dxa"/>
            <w:shd w:val="clear" w:color="auto" w:fill="auto"/>
          </w:tcPr>
          <w:p w14:paraId="2CCBE25F"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919" w:type="dxa"/>
            <w:shd w:val="clear" w:color="auto" w:fill="auto"/>
          </w:tcPr>
          <w:p w14:paraId="24B824F7"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w:t>
            </w:r>
          </w:p>
        </w:tc>
        <w:tc>
          <w:tcPr>
            <w:tcW w:w="1491" w:type="dxa"/>
            <w:shd w:val="clear" w:color="auto" w:fill="auto"/>
          </w:tcPr>
          <w:p w14:paraId="476ED206"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r>
      <w:tr w:rsidR="009C2A00" w:rsidRPr="0041162D" w14:paraId="3ED4EF4C" w14:textId="77777777" w:rsidTr="009C2A00">
        <w:trPr>
          <w:jc w:val="center"/>
        </w:trPr>
        <w:tc>
          <w:tcPr>
            <w:tcW w:w="846" w:type="dxa"/>
            <w:shd w:val="clear" w:color="auto" w:fill="auto"/>
          </w:tcPr>
          <w:p w14:paraId="106ADE8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w:t>
            </w:r>
          </w:p>
        </w:tc>
        <w:tc>
          <w:tcPr>
            <w:tcW w:w="1281" w:type="dxa"/>
            <w:shd w:val="clear" w:color="auto" w:fill="auto"/>
          </w:tcPr>
          <w:p w14:paraId="6EE81E16"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709" w:type="dxa"/>
            <w:shd w:val="clear" w:color="auto" w:fill="auto"/>
          </w:tcPr>
          <w:p w14:paraId="59D7220C"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w:t>
            </w:r>
          </w:p>
        </w:tc>
        <w:tc>
          <w:tcPr>
            <w:tcW w:w="1270" w:type="dxa"/>
            <w:shd w:val="clear" w:color="auto" w:fill="auto"/>
          </w:tcPr>
          <w:p w14:paraId="2D4205BF"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775" w:type="dxa"/>
            <w:shd w:val="clear" w:color="auto" w:fill="auto"/>
          </w:tcPr>
          <w:p w14:paraId="58E32CA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w:t>
            </w:r>
          </w:p>
        </w:tc>
        <w:tc>
          <w:tcPr>
            <w:tcW w:w="1351" w:type="dxa"/>
            <w:shd w:val="clear" w:color="auto" w:fill="auto"/>
          </w:tcPr>
          <w:p w14:paraId="1E33F7D4"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919" w:type="dxa"/>
            <w:shd w:val="clear" w:color="auto" w:fill="auto"/>
          </w:tcPr>
          <w:p w14:paraId="4AB7439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w:t>
            </w:r>
          </w:p>
        </w:tc>
        <w:tc>
          <w:tcPr>
            <w:tcW w:w="1491" w:type="dxa"/>
            <w:shd w:val="clear" w:color="auto" w:fill="auto"/>
          </w:tcPr>
          <w:p w14:paraId="73A93EA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r>
      <w:tr w:rsidR="009C2A00" w:rsidRPr="0041162D" w14:paraId="4DCD9DB4" w14:textId="77777777" w:rsidTr="009C2A00">
        <w:trPr>
          <w:jc w:val="center"/>
        </w:trPr>
        <w:tc>
          <w:tcPr>
            <w:tcW w:w="846" w:type="dxa"/>
            <w:shd w:val="clear" w:color="auto" w:fill="auto"/>
          </w:tcPr>
          <w:p w14:paraId="09ED08A9"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4</w:t>
            </w:r>
          </w:p>
        </w:tc>
        <w:tc>
          <w:tcPr>
            <w:tcW w:w="1281" w:type="dxa"/>
            <w:shd w:val="clear" w:color="auto" w:fill="auto"/>
          </w:tcPr>
          <w:p w14:paraId="6571EAE6"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709" w:type="dxa"/>
            <w:shd w:val="clear" w:color="auto" w:fill="auto"/>
          </w:tcPr>
          <w:p w14:paraId="5E4D5989"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4</w:t>
            </w:r>
          </w:p>
        </w:tc>
        <w:tc>
          <w:tcPr>
            <w:tcW w:w="1270" w:type="dxa"/>
            <w:shd w:val="clear" w:color="auto" w:fill="auto"/>
          </w:tcPr>
          <w:p w14:paraId="5870D0C2"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775" w:type="dxa"/>
            <w:shd w:val="clear" w:color="auto" w:fill="auto"/>
          </w:tcPr>
          <w:p w14:paraId="7B058335"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4</w:t>
            </w:r>
          </w:p>
        </w:tc>
        <w:tc>
          <w:tcPr>
            <w:tcW w:w="1351" w:type="dxa"/>
            <w:shd w:val="clear" w:color="auto" w:fill="auto"/>
          </w:tcPr>
          <w:p w14:paraId="1D877534"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919" w:type="dxa"/>
            <w:shd w:val="clear" w:color="auto" w:fill="auto"/>
          </w:tcPr>
          <w:p w14:paraId="70A8038F"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4</w:t>
            </w:r>
          </w:p>
        </w:tc>
        <w:tc>
          <w:tcPr>
            <w:tcW w:w="1491" w:type="dxa"/>
            <w:shd w:val="clear" w:color="auto" w:fill="auto"/>
          </w:tcPr>
          <w:p w14:paraId="789D839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r>
      <w:tr w:rsidR="009C2A00" w:rsidRPr="0041162D" w14:paraId="3C0F615C" w14:textId="77777777" w:rsidTr="009C2A00">
        <w:trPr>
          <w:jc w:val="center"/>
        </w:trPr>
        <w:tc>
          <w:tcPr>
            <w:tcW w:w="846" w:type="dxa"/>
            <w:shd w:val="clear" w:color="auto" w:fill="auto"/>
          </w:tcPr>
          <w:p w14:paraId="6427F39B"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5</w:t>
            </w:r>
          </w:p>
        </w:tc>
        <w:tc>
          <w:tcPr>
            <w:tcW w:w="1281" w:type="dxa"/>
            <w:shd w:val="clear" w:color="auto" w:fill="auto"/>
          </w:tcPr>
          <w:p w14:paraId="6BB96CC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709" w:type="dxa"/>
            <w:shd w:val="clear" w:color="auto" w:fill="auto"/>
          </w:tcPr>
          <w:p w14:paraId="438E1416"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5</w:t>
            </w:r>
          </w:p>
        </w:tc>
        <w:tc>
          <w:tcPr>
            <w:tcW w:w="1270" w:type="dxa"/>
            <w:shd w:val="clear" w:color="auto" w:fill="auto"/>
          </w:tcPr>
          <w:p w14:paraId="3CA56017"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775" w:type="dxa"/>
            <w:shd w:val="clear" w:color="auto" w:fill="auto"/>
          </w:tcPr>
          <w:p w14:paraId="2F6432DD"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5</w:t>
            </w:r>
          </w:p>
        </w:tc>
        <w:tc>
          <w:tcPr>
            <w:tcW w:w="1351" w:type="dxa"/>
            <w:shd w:val="clear" w:color="auto" w:fill="auto"/>
          </w:tcPr>
          <w:p w14:paraId="32002054"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919" w:type="dxa"/>
            <w:shd w:val="clear" w:color="auto" w:fill="auto"/>
          </w:tcPr>
          <w:p w14:paraId="49E4FA66"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5</w:t>
            </w:r>
          </w:p>
        </w:tc>
        <w:tc>
          <w:tcPr>
            <w:tcW w:w="1491" w:type="dxa"/>
            <w:shd w:val="clear" w:color="auto" w:fill="auto"/>
          </w:tcPr>
          <w:p w14:paraId="70670A9F"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r>
      <w:tr w:rsidR="009C2A00" w:rsidRPr="0041162D" w14:paraId="1105A346" w14:textId="77777777" w:rsidTr="009C2A00">
        <w:trPr>
          <w:jc w:val="center"/>
        </w:trPr>
        <w:tc>
          <w:tcPr>
            <w:tcW w:w="846" w:type="dxa"/>
            <w:shd w:val="clear" w:color="auto" w:fill="auto"/>
          </w:tcPr>
          <w:p w14:paraId="3516D9F8"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6</w:t>
            </w:r>
          </w:p>
        </w:tc>
        <w:tc>
          <w:tcPr>
            <w:tcW w:w="1281" w:type="dxa"/>
            <w:shd w:val="clear" w:color="auto" w:fill="auto"/>
          </w:tcPr>
          <w:p w14:paraId="48B4C6E0"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709" w:type="dxa"/>
            <w:shd w:val="clear" w:color="auto" w:fill="auto"/>
          </w:tcPr>
          <w:p w14:paraId="5A3E59A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6</w:t>
            </w:r>
          </w:p>
        </w:tc>
        <w:tc>
          <w:tcPr>
            <w:tcW w:w="1270" w:type="dxa"/>
            <w:shd w:val="clear" w:color="auto" w:fill="auto"/>
          </w:tcPr>
          <w:p w14:paraId="2502A3E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775" w:type="dxa"/>
            <w:shd w:val="clear" w:color="auto" w:fill="auto"/>
          </w:tcPr>
          <w:p w14:paraId="7155AF66"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6</w:t>
            </w:r>
          </w:p>
        </w:tc>
        <w:tc>
          <w:tcPr>
            <w:tcW w:w="1351" w:type="dxa"/>
            <w:shd w:val="clear" w:color="auto" w:fill="auto"/>
          </w:tcPr>
          <w:p w14:paraId="7F36D2E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919" w:type="dxa"/>
            <w:shd w:val="clear" w:color="auto" w:fill="auto"/>
          </w:tcPr>
          <w:p w14:paraId="754551F6"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6</w:t>
            </w:r>
          </w:p>
        </w:tc>
        <w:tc>
          <w:tcPr>
            <w:tcW w:w="1491" w:type="dxa"/>
            <w:shd w:val="clear" w:color="auto" w:fill="auto"/>
          </w:tcPr>
          <w:p w14:paraId="7F66422D"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r>
      <w:tr w:rsidR="009C2A00" w:rsidRPr="0041162D" w14:paraId="70D5182C" w14:textId="77777777" w:rsidTr="009C2A00">
        <w:trPr>
          <w:jc w:val="center"/>
        </w:trPr>
        <w:tc>
          <w:tcPr>
            <w:tcW w:w="846" w:type="dxa"/>
            <w:shd w:val="clear" w:color="auto" w:fill="auto"/>
          </w:tcPr>
          <w:p w14:paraId="20556FB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7</w:t>
            </w:r>
          </w:p>
        </w:tc>
        <w:tc>
          <w:tcPr>
            <w:tcW w:w="1281" w:type="dxa"/>
            <w:shd w:val="clear" w:color="auto" w:fill="auto"/>
          </w:tcPr>
          <w:p w14:paraId="08AAF382"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709" w:type="dxa"/>
            <w:shd w:val="clear" w:color="auto" w:fill="auto"/>
          </w:tcPr>
          <w:p w14:paraId="214C6EA9"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7</w:t>
            </w:r>
          </w:p>
        </w:tc>
        <w:tc>
          <w:tcPr>
            <w:tcW w:w="1270" w:type="dxa"/>
            <w:shd w:val="clear" w:color="auto" w:fill="auto"/>
          </w:tcPr>
          <w:p w14:paraId="0C3E1839"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775" w:type="dxa"/>
            <w:shd w:val="clear" w:color="auto" w:fill="auto"/>
          </w:tcPr>
          <w:p w14:paraId="4533F97B"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7</w:t>
            </w:r>
          </w:p>
        </w:tc>
        <w:tc>
          <w:tcPr>
            <w:tcW w:w="1351" w:type="dxa"/>
            <w:shd w:val="clear" w:color="auto" w:fill="auto"/>
          </w:tcPr>
          <w:p w14:paraId="75F6B50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919" w:type="dxa"/>
            <w:shd w:val="clear" w:color="auto" w:fill="auto"/>
          </w:tcPr>
          <w:p w14:paraId="148CBDF8"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7</w:t>
            </w:r>
          </w:p>
        </w:tc>
        <w:tc>
          <w:tcPr>
            <w:tcW w:w="1491" w:type="dxa"/>
            <w:shd w:val="clear" w:color="auto" w:fill="auto"/>
          </w:tcPr>
          <w:p w14:paraId="76608B8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r>
      <w:tr w:rsidR="009C2A00" w:rsidRPr="0041162D" w14:paraId="34F3B20C" w14:textId="77777777" w:rsidTr="009C2A00">
        <w:trPr>
          <w:jc w:val="center"/>
        </w:trPr>
        <w:tc>
          <w:tcPr>
            <w:tcW w:w="846" w:type="dxa"/>
            <w:shd w:val="clear" w:color="auto" w:fill="auto"/>
          </w:tcPr>
          <w:p w14:paraId="3A0D4C4B"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8</w:t>
            </w:r>
          </w:p>
        </w:tc>
        <w:tc>
          <w:tcPr>
            <w:tcW w:w="1281" w:type="dxa"/>
            <w:shd w:val="clear" w:color="auto" w:fill="auto"/>
          </w:tcPr>
          <w:p w14:paraId="2B3499E9"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709" w:type="dxa"/>
            <w:shd w:val="clear" w:color="auto" w:fill="auto"/>
          </w:tcPr>
          <w:p w14:paraId="1C01501F"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8</w:t>
            </w:r>
          </w:p>
        </w:tc>
        <w:tc>
          <w:tcPr>
            <w:tcW w:w="1270" w:type="dxa"/>
            <w:shd w:val="clear" w:color="auto" w:fill="auto"/>
          </w:tcPr>
          <w:p w14:paraId="796B6BE2"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775" w:type="dxa"/>
            <w:shd w:val="clear" w:color="auto" w:fill="auto"/>
          </w:tcPr>
          <w:p w14:paraId="2916A6E7"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8</w:t>
            </w:r>
          </w:p>
        </w:tc>
        <w:tc>
          <w:tcPr>
            <w:tcW w:w="1351" w:type="dxa"/>
            <w:shd w:val="clear" w:color="auto" w:fill="auto"/>
          </w:tcPr>
          <w:p w14:paraId="650DB1AD"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919" w:type="dxa"/>
            <w:shd w:val="clear" w:color="auto" w:fill="auto"/>
          </w:tcPr>
          <w:p w14:paraId="596617C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8</w:t>
            </w:r>
          </w:p>
        </w:tc>
        <w:tc>
          <w:tcPr>
            <w:tcW w:w="1491" w:type="dxa"/>
            <w:shd w:val="clear" w:color="auto" w:fill="auto"/>
          </w:tcPr>
          <w:p w14:paraId="3CAC317F"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r>
      <w:tr w:rsidR="009C2A00" w:rsidRPr="0041162D" w14:paraId="6170F43C" w14:textId="77777777" w:rsidTr="009C2A00">
        <w:trPr>
          <w:jc w:val="center"/>
        </w:trPr>
        <w:tc>
          <w:tcPr>
            <w:tcW w:w="846" w:type="dxa"/>
            <w:shd w:val="clear" w:color="auto" w:fill="auto"/>
          </w:tcPr>
          <w:p w14:paraId="04025932"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9</w:t>
            </w:r>
          </w:p>
        </w:tc>
        <w:tc>
          <w:tcPr>
            <w:tcW w:w="1281" w:type="dxa"/>
            <w:shd w:val="clear" w:color="auto" w:fill="auto"/>
          </w:tcPr>
          <w:p w14:paraId="692476A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709" w:type="dxa"/>
            <w:shd w:val="clear" w:color="auto" w:fill="auto"/>
          </w:tcPr>
          <w:p w14:paraId="36E9CECC"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9</w:t>
            </w:r>
          </w:p>
        </w:tc>
        <w:tc>
          <w:tcPr>
            <w:tcW w:w="1270" w:type="dxa"/>
            <w:shd w:val="clear" w:color="auto" w:fill="auto"/>
          </w:tcPr>
          <w:p w14:paraId="42AF3CE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775" w:type="dxa"/>
            <w:shd w:val="clear" w:color="auto" w:fill="auto"/>
          </w:tcPr>
          <w:p w14:paraId="57C1419D"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9</w:t>
            </w:r>
          </w:p>
        </w:tc>
        <w:tc>
          <w:tcPr>
            <w:tcW w:w="1351" w:type="dxa"/>
            <w:shd w:val="clear" w:color="auto" w:fill="auto"/>
          </w:tcPr>
          <w:p w14:paraId="2BFF04F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919" w:type="dxa"/>
            <w:shd w:val="clear" w:color="auto" w:fill="auto"/>
          </w:tcPr>
          <w:p w14:paraId="716F5FC2"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9</w:t>
            </w:r>
          </w:p>
        </w:tc>
        <w:tc>
          <w:tcPr>
            <w:tcW w:w="1491" w:type="dxa"/>
            <w:shd w:val="clear" w:color="auto" w:fill="auto"/>
          </w:tcPr>
          <w:p w14:paraId="58B98D5C"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r>
      <w:tr w:rsidR="009C2A00" w:rsidRPr="0041162D" w14:paraId="2BE24186" w14:textId="77777777" w:rsidTr="009C2A00">
        <w:trPr>
          <w:jc w:val="center"/>
        </w:trPr>
        <w:tc>
          <w:tcPr>
            <w:tcW w:w="846" w:type="dxa"/>
            <w:shd w:val="clear" w:color="auto" w:fill="auto"/>
          </w:tcPr>
          <w:p w14:paraId="45569EA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10</w:t>
            </w:r>
          </w:p>
        </w:tc>
        <w:tc>
          <w:tcPr>
            <w:tcW w:w="1281" w:type="dxa"/>
            <w:shd w:val="clear" w:color="auto" w:fill="auto"/>
          </w:tcPr>
          <w:p w14:paraId="2710517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709" w:type="dxa"/>
            <w:shd w:val="clear" w:color="auto" w:fill="auto"/>
          </w:tcPr>
          <w:p w14:paraId="381321CB"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10</w:t>
            </w:r>
          </w:p>
        </w:tc>
        <w:tc>
          <w:tcPr>
            <w:tcW w:w="1270" w:type="dxa"/>
            <w:shd w:val="clear" w:color="auto" w:fill="auto"/>
          </w:tcPr>
          <w:p w14:paraId="51044C7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775" w:type="dxa"/>
            <w:shd w:val="clear" w:color="auto" w:fill="auto"/>
          </w:tcPr>
          <w:p w14:paraId="2CF6B518"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10</w:t>
            </w:r>
          </w:p>
        </w:tc>
        <w:tc>
          <w:tcPr>
            <w:tcW w:w="1351" w:type="dxa"/>
            <w:shd w:val="clear" w:color="auto" w:fill="auto"/>
          </w:tcPr>
          <w:p w14:paraId="0F8E2C38"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919" w:type="dxa"/>
            <w:shd w:val="clear" w:color="auto" w:fill="auto"/>
          </w:tcPr>
          <w:p w14:paraId="5C43134B"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10</w:t>
            </w:r>
          </w:p>
        </w:tc>
        <w:tc>
          <w:tcPr>
            <w:tcW w:w="1491" w:type="dxa"/>
            <w:shd w:val="clear" w:color="auto" w:fill="auto"/>
          </w:tcPr>
          <w:p w14:paraId="144811DF"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r>
      <w:tr w:rsidR="009C2A00" w:rsidRPr="0041162D" w14:paraId="0BA97DB0" w14:textId="77777777" w:rsidTr="009C2A00">
        <w:trPr>
          <w:jc w:val="center"/>
        </w:trPr>
        <w:tc>
          <w:tcPr>
            <w:tcW w:w="846" w:type="dxa"/>
            <w:shd w:val="clear" w:color="auto" w:fill="auto"/>
          </w:tcPr>
          <w:p w14:paraId="21F87D49"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11</w:t>
            </w:r>
          </w:p>
        </w:tc>
        <w:tc>
          <w:tcPr>
            <w:tcW w:w="1281" w:type="dxa"/>
            <w:shd w:val="clear" w:color="auto" w:fill="auto"/>
          </w:tcPr>
          <w:p w14:paraId="54EB178F"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709" w:type="dxa"/>
            <w:shd w:val="clear" w:color="auto" w:fill="auto"/>
          </w:tcPr>
          <w:p w14:paraId="59F3B21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11</w:t>
            </w:r>
          </w:p>
        </w:tc>
        <w:tc>
          <w:tcPr>
            <w:tcW w:w="1270" w:type="dxa"/>
            <w:shd w:val="clear" w:color="auto" w:fill="auto"/>
          </w:tcPr>
          <w:p w14:paraId="750356AB"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775" w:type="dxa"/>
            <w:shd w:val="clear" w:color="auto" w:fill="auto"/>
          </w:tcPr>
          <w:p w14:paraId="1C20E12C"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11</w:t>
            </w:r>
          </w:p>
        </w:tc>
        <w:tc>
          <w:tcPr>
            <w:tcW w:w="1351" w:type="dxa"/>
            <w:shd w:val="clear" w:color="auto" w:fill="auto"/>
          </w:tcPr>
          <w:p w14:paraId="346B22FC"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919" w:type="dxa"/>
            <w:shd w:val="clear" w:color="auto" w:fill="auto"/>
          </w:tcPr>
          <w:p w14:paraId="0D29FAC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11</w:t>
            </w:r>
          </w:p>
        </w:tc>
        <w:tc>
          <w:tcPr>
            <w:tcW w:w="1491" w:type="dxa"/>
            <w:shd w:val="clear" w:color="auto" w:fill="auto"/>
          </w:tcPr>
          <w:p w14:paraId="1E85BCD2"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r>
      <w:tr w:rsidR="009C2A00" w:rsidRPr="0041162D" w14:paraId="78EC76F8" w14:textId="77777777" w:rsidTr="009C2A00">
        <w:trPr>
          <w:jc w:val="center"/>
        </w:trPr>
        <w:tc>
          <w:tcPr>
            <w:tcW w:w="846" w:type="dxa"/>
            <w:shd w:val="clear" w:color="auto" w:fill="auto"/>
          </w:tcPr>
          <w:p w14:paraId="004781A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12</w:t>
            </w:r>
          </w:p>
        </w:tc>
        <w:tc>
          <w:tcPr>
            <w:tcW w:w="1281" w:type="dxa"/>
            <w:shd w:val="clear" w:color="auto" w:fill="auto"/>
          </w:tcPr>
          <w:p w14:paraId="5245F720"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709" w:type="dxa"/>
            <w:shd w:val="clear" w:color="auto" w:fill="auto"/>
          </w:tcPr>
          <w:p w14:paraId="61267272"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12</w:t>
            </w:r>
          </w:p>
        </w:tc>
        <w:tc>
          <w:tcPr>
            <w:tcW w:w="1270" w:type="dxa"/>
            <w:shd w:val="clear" w:color="auto" w:fill="auto"/>
          </w:tcPr>
          <w:p w14:paraId="1B01764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775" w:type="dxa"/>
            <w:shd w:val="clear" w:color="auto" w:fill="auto"/>
          </w:tcPr>
          <w:p w14:paraId="2222523D"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12</w:t>
            </w:r>
          </w:p>
        </w:tc>
        <w:tc>
          <w:tcPr>
            <w:tcW w:w="1351" w:type="dxa"/>
            <w:shd w:val="clear" w:color="auto" w:fill="auto"/>
          </w:tcPr>
          <w:p w14:paraId="19B9B199"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919" w:type="dxa"/>
            <w:shd w:val="clear" w:color="auto" w:fill="auto"/>
          </w:tcPr>
          <w:p w14:paraId="03DF0058"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12</w:t>
            </w:r>
          </w:p>
        </w:tc>
        <w:tc>
          <w:tcPr>
            <w:tcW w:w="1491" w:type="dxa"/>
            <w:shd w:val="clear" w:color="auto" w:fill="auto"/>
          </w:tcPr>
          <w:p w14:paraId="1D1CE79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r>
      <w:tr w:rsidR="009C2A00" w:rsidRPr="0041162D" w14:paraId="2E2CD9A3" w14:textId="77777777" w:rsidTr="009C2A00">
        <w:trPr>
          <w:jc w:val="center"/>
        </w:trPr>
        <w:tc>
          <w:tcPr>
            <w:tcW w:w="846" w:type="dxa"/>
            <w:shd w:val="clear" w:color="auto" w:fill="auto"/>
          </w:tcPr>
          <w:p w14:paraId="229D0B5F"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13</w:t>
            </w:r>
          </w:p>
        </w:tc>
        <w:tc>
          <w:tcPr>
            <w:tcW w:w="1281" w:type="dxa"/>
            <w:shd w:val="clear" w:color="auto" w:fill="auto"/>
          </w:tcPr>
          <w:p w14:paraId="7DC9F7F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709" w:type="dxa"/>
            <w:shd w:val="clear" w:color="auto" w:fill="auto"/>
          </w:tcPr>
          <w:p w14:paraId="483B2210"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13</w:t>
            </w:r>
          </w:p>
        </w:tc>
        <w:tc>
          <w:tcPr>
            <w:tcW w:w="1270" w:type="dxa"/>
            <w:shd w:val="clear" w:color="auto" w:fill="auto"/>
          </w:tcPr>
          <w:p w14:paraId="1F969D8D"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775" w:type="dxa"/>
            <w:shd w:val="clear" w:color="auto" w:fill="auto"/>
          </w:tcPr>
          <w:p w14:paraId="7026E69D"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13</w:t>
            </w:r>
          </w:p>
        </w:tc>
        <w:tc>
          <w:tcPr>
            <w:tcW w:w="1351" w:type="dxa"/>
            <w:shd w:val="clear" w:color="auto" w:fill="auto"/>
          </w:tcPr>
          <w:p w14:paraId="1F69FE50"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919" w:type="dxa"/>
            <w:shd w:val="clear" w:color="auto" w:fill="auto"/>
          </w:tcPr>
          <w:p w14:paraId="404DFE7B"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13</w:t>
            </w:r>
          </w:p>
        </w:tc>
        <w:tc>
          <w:tcPr>
            <w:tcW w:w="1491" w:type="dxa"/>
            <w:shd w:val="clear" w:color="auto" w:fill="auto"/>
          </w:tcPr>
          <w:p w14:paraId="0B28901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r>
      <w:tr w:rsidR="009C2A00" w:rsidRPr="0041162D" w14:paraId="10553F01" w14:textId="77777777" w:rsidTr="009C2A00">
        <w:trPr>
          <w:jc w:val="center"/>
        </w:trPr>
        <w:tc>
          <w:tcPr>
            <w:tcW w:w="846" w:type="dxa"/>
            <w:shd w:val="clear" w:color="auto" w:fill="auto"/>
          </w:tcPr>
          <w:p w14:paraId="09A611CB"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14</w:t>
            </w:r>
          </w:p>
        </w:tc>
        <w:tc>
          <w:tcPr>
            <w:tcW w:w="1281" w:type="dxa"/>
            <w:shd w:val="clear" w:color="auto" w:fill="auto"/>
          </w:tcPr>
          <w:p w14:paraId="4305487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709" w:type="dxa"/>
            <w:shd w:val="clear" w:color="auto" w:fill="auto"/>
          </w:tcPr>
          <w:p w14:paraId="3CBA3ED8"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14</w:t>
            </w:r>
          </w:p>
        </w:tc>
        <w:tc>
          <w:tcPr>
            <w:tcW w:w="1270" w:type="dxa"/>
            <w:shd w:val="clear" w:color="auto" w:fill="auto"/>
          </w:tcPr>
          <w:p w14:paraId="5009CC18"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775" w:type="dxa"/>
            <w:shd w:val="clear" w:color="auto" w:fill="auto"/>
          </w:tcPr>
          <w:p w14:paraId="22E79694"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14</w:t>
            </w:r>
          </w:p>
        </w:tc>
        <w:tc>
          <w:tcPr>
            <w:tcW w:w="1351" w:type="dxa"/>
            <w:shd w:val="clear" w:color="auto" w:fill="auto"/>
          </w:tcPr>
          <w:p w14:paraId="298867C9"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919" w:type="dxa"/>
            <w:shd w:val="clear" w:color="auto" w:fill="auto"/>
          </w:tcPr>
          <w:p w14:paraId="7102507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14</w:t>
            </w:r>
          </w:p>
        </w:tc>
        <w:tc>
          <w:tcPr>
            <w:tcW w:w="1491" w:type="dxa"/>
            <w:shd w:val="clear" w:color="auto" w:fill="auto"/>
          </w:tcPr>
          <w:p w14:paraId="00D54218"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r>
      <w:tr w:rsidR="009C2A00" w:rsidRPr="0041162D" w14:paraId="6E77D93C" w14:textId="77777777" w:rsidTr="009C2A00">
        <w:trPr>
          <w:jc w:val="center"/>
        </w:trPr>
        <w:tc>
          <w:tcPr>
            <w:tcW w:w="846" w:type="dxa"/>
            <w:shd w:val="clear" w:color="auto" w:fill="auto"/>
          </w:tcPr>
          <w:p w14:paraId="315ECA4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15</w:t>
            </w:r>
          </w:p>
        </w:tc>
        <w:tc>
          <w:tcPr>
            <w:tcW w:w="1281" w:type="dxa"/>
            <w:shd w:val="clear" w:color="auto" w:fill="auto"/>
          </w:tcPr>
          <w:p w14:paraId="1C81EA22"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709" w:type="dxa"/>
            <w:shd w:val="clear" w:color="auto" w:fill="auto"/>
          </w:tcPr>
          <w:p w14:paraId="3EFFD34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15</w:t>
            </w:r>
          </w:p>
        </w:tc>
        <w:tc>
          <w:tcPr>
            <w:tcW w:w="1270" w:type="dxa"/>
            <w:shd w:val="clear" w:color="auto" w:fill="auto"/>
          </w:tcPr>
          <w:p w14:paraId="7758764F"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775" w:type="dxa"/>
            <w:shd w:val="clear" w:color="auto" w:fill="auto"/>
          </w:tcPr>
          <w:p w14:paraId="17BFA97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15</w:t>
            </w:r>
          </w:p>
        </w:tc>
        <w:tc>
          <w:tcPr>
            <w:tcW w:w="1351" w:type="dxa"/>
            <w:shd w:val="clear" w:color="auto" w:fill="auto"/>
          </w:tcPr>
          <w:p w14:paraId="2ED40787"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919" w:type="dxa"/>
            <w:shd w:val="clear" w:color="auto" w:fill="auto"/>
          </w:tcPr>
          <w:p w14:paraId="173197B8"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15</w:t>
            </w:r>
          </w:p>
        </w:tc>
        <w:tc>
          <w:tcPr>
            <w:tcW w:w="1491" w:type="dxa"/>
            <w:shd w:val="clear" w:color="auto" w:fill="auto"/>
          </w:tcPr>
          <w:p w14:paraId="649620D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r>
      <w:tr w:rsidR="009C2A00" w:rsidRPr="0041162D" w14:paraId="5E39A08C" w14:textId="77777777" w:rsidTr="009C2A00">
        <w:trPr>
          <w:jc w:val="center"/>
        </w:trPr>
        <w:tc>
          <w:tcPr>
            <w:tcW w:w="846" w:type="dxa"/>
            <w:shd w:val="clear" w:color="auto" w:fill="auto"/>
          </w:tcPr>
          <w:p w14:paraId="06D5C4EB"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16</w:t>
            </w:r>
          </w:p>
        </w:tc>
        <w:tc>
          <w:tcPr>
            <w:tcW w:w="1281" w:type="dxa"/>
            <w:shd w:val="clear" w:color="auto" w:fill="auto"/>
          </w:tcPr>
          <w:p w14:paraId="51F0110F"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709" w:type="dxa"/>
            <w:shd w:val="clear" w:color="auto" w:fill="auto"/>
          </w:tcPr>
          <w:p w14:paraId="01CB544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16</w:t>
            </w:r>
          </w:p>
        </w:tc>
        <w:tc>
          <w:tcPr>
            <w:tcW w:w="1270" w:type="dxa"/>
            <w:shd w:val="clear" w:color="auto" w:fill="auto"/>
          </w:tcPr>
          <w:p w14:paraId="706DDE5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775" w:type="dxa"/>
            <w:shd w:val="clear" w:color="auto" w:fill="auto"/>
          </w:tcPr>
          <w:p w14:paraId="41F8B888"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16</w:t>
            </w:r>
          </w:p>
        </w:tc>
        <w:tc>
          <w:tcPr>
            <w:tcW w:w="1351" w:type="dxa"/>
            <w:shd w:val="clear" w:color="auto" w:fill="auto"/>
          </w:tcPr>
          <w:p w14:paraId="7DCC180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919" w:type="dxa"/>
            <w:shd w:val="clear" w:color="auto" w:fill="auto"/>
          </w:tcPr>
          <w:p w14:paraId="19C32149"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16</w:t>
            </w:r>
          </w:p>
        </w:tc>
        <w:tc>
          <w:tcPr>
            <w:tcW w:w="1491" w:type="dxa"/>
            <w:shd w:val="clear" w:color="auto" w:fill="auto"/>
          </w:tcPr>
          <w:p w14:paraId="6DE0A57D"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r>
      <w:tr w:rsidR="009C2A00" w:rsidRPr="0041162D" w14:paraId="67C20863" w14:textId="77777777" w:rsidTr="009C2A00">
        <w:trPr>
          <w:jc w:val="center"/>
        </w:trPr>
        <w:tc>
          <w:tcPr>
            <w:tcW w:w="846" w:type="dxa"/>
            <w:shd w:val="clear" w:color="auto" w:fill="auto"/>
          </w:tcPr>
          <w:p w14:paraId="63D109AD"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17</w:t>
            </w:r>
          </w:p>
        </w:tc>
        <w:tc>
          <w:tcPr>
            <w:tcW w:w="1281" w:type="dxa"/>
            <w:shd w:val="clear" w:color="auto" w:fill="auto"/>
          </w:tcPr>
          <w:p w14:paraId="656D247C"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709" w:type="dxa"/>
            <w:shd w:val="clear" w:color="auto" w:fill="auto"/>
          </w:tcPr>
          <w:p w14:paraId="271DA5C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17</w:t>
            </w:r>
          </w:p>
        </w:tc>
        <w:tc>
          <w:tcPr>
            <w:tcW w:w="1270" w:type="dxa"/>
            <w:shd w:val="clear" w:color="auto" w:fill="auto"/>
          </w:tcPr>
          <w:p w14:paraId="376E93DF"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775" w:type="dxa"/>
            <w:shd w:val="clear" w:color="auto" w:fill="auto"/>
          </w:tcPr>
          <w:p w14:paraId="282BA928"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17</w:t>
            </w:r>
          </w:p>
        </w:tc>
        <w:tc>
          <w:tcPr>
            <w:tcW w:w="1351" w:type="dxa"/>
            <w:shd w:val="clear" w:color="auto" w:fill="auto"/>
          </w:tcPr>
          <w:p w14:paraId="2E052086"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919" w:type="dxa"/>
            <w:shd w:val="clear" w:color="auto" w:fill="auto"/>
          </w:tcPr>
          <w:p w14:paraId="15BD88F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17</w:t>
            </w:r>
          </w:p>
        </w:tc>
        <w:tc>
          <w:tcPr>
            <w:tcW w:w="1491" w:type="dxa"/>
            <w:shd w:val="clear" w:color="auto" w:fill="auto"/>
          </w:tcPr>
          <w:p w14:paraId="233C9F8F"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r>
      <w:tr w:rsidR="009C2A00" w:rsidRPr="0041162D" w14:paraId="094063FD" w14:textId="77777777" w:rsidTr="009C2A00">
        <w:trPr>
          <w:jc w:val="center"/>
        </w:trPr>
        <w:tc>
          <w:tcPr>
            <w:tcW w:w="846" w:type="dxa"/>
            <w:shd w:val="clear" w:color="auto" w:fill="auto"/>
          </w:tcPr>
          <w:p w14:paraId="19C8BD32"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18</w:t>
            </w:r>
          </w:p>
        </w:tc>
        <w:tc>
          <w:tcPr>
            <w:tcW w:w="1281" w:type="dxa"/>
            <w:shd w:val="clear" w:color="auto" w:fill="auto"/>
          </w:tcPr>
          <w:p w14:paraId="450EEAF9"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709" w:type="dxa"/>
            <w:shd w:val="clear" w:color="auto" w:fill="auto"/>
          </w:tcPr>
          <w:p w14:paraId="68593B0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18</w:t>
            </w:r>
          </w:p>
        </w:tc>
        <w:tc>
          <w:tcPr>
            <w:tcW w:w="1270" w:type="dxa"/>
            <w:shd w:val="clear" w:color="auto" w:fill="auto"/>
          </w:tcPr>
          <w:p w14:paraId="423B77C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775" w:type="dxa"/>
            <w:shd w:val="clear" w:color="auto" w:fill="auto"/>
          </w:tcPr>
          <w:p w14:paraId="7E6FED0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18</w:t>
            </w:r>
          </w:p>
        </w:tc>
        <w:tc>
          <w:tcPr>
            <w:tcW w:w="1351" w:type="dxa"/>
            <w:shd w:val="clear" w:color="auto" w:fill="auto"/>
          </w:tcPr>
          <w:p w14:paraId="26E43108"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919" w:type="dxa"/>
            <w:shd w:val="clear" w:color="auto" w:fill="auto"/>
          </w:tcPr>
          <w:p w14:paraId="1B39C884"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18</w:t>
            </w:r>
          </w:p>
        </w:tc>
        <w:tc>
          <w:tcPr>
            <w:tcW w:w="1491" w:type="dxa"/>
            <w:shd w:val="clear" w:color="auto" w:fill="auto"/>
          </w:tcPr>
          <w:p w14:paraId="12CE23C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r>
      <w:tr w:rsidR="009C2A00" w:rsidRPr="0041162D" w14:paraId="0DCDAFF3" w14:textId="77777777" w:rsidTr="009C2A00">
        <w:trPr>
          <w:jc w:val="center"/>
        </w:trPr>
        <w:tc>
          <w:tcPr>
            <w:tcW w:w="846" w:type="dxa"/>
            <w:shd w:val="clear" w:color="auto" w:fill="auto"/>
          </w:tcPr>
          <w:p w14:paraId="0648A5B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19</w:t>
            </w:r>
          </w:p>
        </w:tc>
        <w:tc>
          <w:tcPr>
            <w:tcW w:w="1281" w:type="dxa"/>
            <w:shd w:val="clear" w:color="auto" w:fill="auto"/>
          </w:tcPr>
          <w:p w14:paraId="2C096DC4"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709" w:type="dxa"/>
            <w:shd w:val="clear" w:color="auto" w:fill="auto"/>
          </w:tcPr>
          <w:p w14:paraId="00C4B25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19</w:t>
            </w:r>
          </w:p>
        </w:tc>
        <w:tc>
          <w:tcPr>
            <w:tcW w:w="1270" w:type="dxa"/>
            <w:shd w:val="clear" w:color="auto" w:fill="auto"/>
          </w:tcPr>
          <w:p w14:paraId="14FAD860"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775" w:type="dxa"/>
            <w:shd w:val="clear" w:color="auto" w:fill="auto"/>
          </w:tcPr>
          <w:p w14:paraId="764B9EC2"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19</w:t>
            </w:r>
          </w:p>
        </w:tc>
        <w:tc>
          <w:tcPr>
            <w:tcW w:w="1351" w:type="dxa"/>
            <w:shd w:val="clear" w:color="auto" w:fill="auto"/>
          </w:tcPr>
          <w:p w14:paraId="4E16738C"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919" w:type="dxa"/>
            <w:shd w:val="clear" w:color="auto" w:fill="auto"/>
          </w:tcPr>
          <w:p w14:paraId="4E5B95D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19</w:t>
            </w:r>
          </w:p>
        </w:tc>
        <w:tc>
          <w:tcPr>
            <w:tcW w:w="1491" w:type="dxa"/>
            <w:shd w:val="clear" w:color="auto" w:fill="auto"/>
          </w:tcPr>
          <w:p w14:paraId="2A90BDC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r>
      <w:tr w:rsidR="009C2A00" w:rsidRPr="0041162D" w14:paraId="2E7F267A" w14:textId="77777777" w:rsidTr="009C2A00">
        <w:trPr>
          <w:jc w:val="center"/>
        </w:trPr>
        <w:tc>
          <w:tcPr>
            <w:tcW w:w="846" w:type="dxa"/>
            <w:shd w:val="clear" w:color="auto" w:fill="auto"/>
          </w:tcPr>
          <w:p w14:paraId="26E3AE48"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20</w:t>
            </w:r>
          </w:p>
        </w:tc>
        <w:tc>
          <w:tcPr>
            <w:tcW w:w="1281" w:type="dxa"/>
            <w:shd w:val="clear" w:color="auto" w:fill="auto"/>
          </w:tcPr>
          <w:p w14:paraId="07A1D20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709" w:type="dxa"/>
            <w:shd w:val="clear" w:color="auto" w:fill="auto"/>
          </w:tcPr>
          <w:p w14:paraId="66042B04"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20</w:t>
            </w:r>
          </w:p>
        </w:tc>
        <w:tc>
          <w:tcPr>
            <w:tcW w:w="1270" w:type="dxa"/>
            <w:shd w:val="clear" w:color="auto" w:fill="auto"/>
          </w:tcPr>
          <w:p w14:paraId="48F320A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775" w:type="dxa"/>
            <w:shd w:val="clear" w:color="auto" w:fill="auto"/>
          </w:tcPr>
          <w:p w14:paraId="32398017"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20</w:t>
            </w:r>
          </w:p>
        </w:tc>
        <w:tc>
          <w:tcPr>
            <w:tcW w:w="1351" w:type="dxa"/>
            <w:shd w:val="clear" w:color="auto" w:fill="auto"/>
          </w:tcPr>
          <w:p w14:paraId="62F3B3C4"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919" w:type="dxa"/>
            <w:shd w:val="clear" w:color="auto" w:fill="auto"/>
          </w:tcPr>
          <w:p w14:paraId="3A4455FF"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20</w:t>
            </w:r>
          </w:p>
        </w:tc>
        <w:tc>
          <w:tcPr>
            <w:tcW w:w="1491" w:type="dxa"/>
            <w:shd w:val="clear" w:color="auto" w:fill="auto"/>
          </w:tcPr>
          <w:p w14:paraId="6AA3F1C6"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r>
      <w:tr w:rsidR="009C2A00" w:rsidRPr="0041162D" w14:paraId="6B55880C" w14:textId="77777777" w:rsidTr="009C2A00">
        <w:trPr>
          <w:jc w:val="center"/>
        </w:trPr>
        <w:tc>
          <w:tcPr>
            <w:tcW w:w="846" w:type="dxa"/>
            <w:shd w:val="clear" w:color="auto" w:fill="auto"/>
          </w:tcPr>
          <w:p w14:paraId="5EF3DF39"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21</w:t>
            </w:r>
          </w:p>
        </w:tc>
        <w:tc>
          <w:tcPr>
            <w:tcW w:w="1281" w:type="dxa"/>
            <w:shd w:val="clear" w:color="auto" w:fill="auto"/>
          </w:tcPr>
          <w:p w14:paraId="4CC783CB"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709" w:type="dxa"/>
            <w:shd w:val="clear" w:color="auto" w:fill="auto"/>
          </w:tcPr>
          <w:p w14:paraId="1D17E6C7"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21</w:t>
            </w:r>
          </w:p>
        </w:tc>
        <w:tc>
          <w:tcPr>
            <w:tcW w:w="1270" w:type="dxa"/>
            <w:shd w:val="clear" w:color="auto" w:fill="auto"/>
          </w:tcPr>
          <w:p w14:paraId="38FD2694"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775" w:type="dxa"/>
            <w:shd w:val="clear" w:color="auto" w:fill="auto"/>
          </w:tcPr>
          <w:p w14:paraId="62BDBDC7"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21</w:t>
            </w:r>
          </w:p>
        </w:tc>
        <w:tc>
          <w:tcPr>
            <w:tcW w:w="1351" w:type="dxa"/>
            <w:shd w:val="clear" w:color="auto" w:fill="auto"/>
          </w:tcPr>
          <w:p w14:paraId="2426561C"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919" w:type="dxa"/>
            <w:shd w:val="clear" w:color="auto" w:fill="auto"/>
          </w:tcPr>
          <w:p w14:paraId="6DC22957"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21</w:t>
            </w:r>
          </w:p>
        </w:tc>
        <w:tc>
          <w:tcPr>
            <w:tcW w:w="1491" w:type="dxa"/>
            <w:shd w:val="clear" w:color="auto" w:fill="auto"/>
          </w:tcPr>
          <w:p w14:paraId="4CB8DF26"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r>
      <w:tr w:rsidR="009C2A00" w:rsidRPr="0041162D" w14:paraId="069FE620" w14:textId="77777777" w:rsidTr="009C2A00">
        <w:trPr>
          <w:jc w:val="center"/>
        </w:trPr>
        <w:tc>
          <w:tcPr>
            <w:tcW w:w="846" w:type="dxa"/>
            <w:shd w:val="clear" w:color="auto" w:fill="auto"/>
          </w:tcPr>
          <w:p w14:paraId="4B512CF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22</w:t>
            </w:r>
          </w:p>
        </w:tc>
        <w:tc>
          <w:tcPr>
            <w:tcW w:w="1281" w:type="dxa"/>
            <w:shd w:val="clear" w:color="auto" w:fill="auto"/>
          </w:tcPr>
          <w:p w14:paraId="0437F73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709" w:type="dxa"/>
            <w:shd w:val="clear" w:color="auto" w:fill="auto"/>
          </w:tcPr>
          <w:p w14:paraId="72131AB8"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22</w:t>
            </w:r>
          </w:p>
        </w:tc>
        <w:tc>
          <w:tcPr>
            <w:tcW w:w="1270" w:type="dxa"/>
            <w:shd w:val="clear" w:color="auto" w:fill="auto"/>
          </w:tcPr>
          <w:p w14:paraId="61F4F1B6"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775" w:type="dxa"/>
            <w:shd w:val="clear" w:color="auto" w:fill="auto"/>
          </w:tcPr>
          <w:p w14:paraId="0CE9D07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22</w:t>
            </w:r>
          </w:p>
        </w:tc>
        <w:tc>
          <w:tcPr>
            <w:tcW w:w="1351" w:type="dxa"/>
            <w:shd w:val="clear" w:color="auto" w:fill="auto"/>
          </w:tcPr>
          <w:p w14:paraId="00EF876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919" w:type="dxa"/>
            <w:shd w:val="clear" w:color="auto" w:fill="auto"/>
          </w:tcPr>
          <w:p w14:paraId="00294A6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22</w:t>
            </w:r>
          </w:p>
        </w:tc>
        <w:tc>
          <w:tcPr>
            <w:tcW w:w="1491" w:type="dxa"/>
            <w:shd w:val="clear" w:color="auto" w:fill="auto"/>
          </w:tcPr>
          <w:p w14:paraId="4B18847F"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r>
      <w:tr w:rsidR="009C2A00" w:rsidRPr="0041162D" w14:paraId="0A8BDB7C" w14:textId="77777777" w:rsidTr="009C2A00">
        <w:trPr>
          <w:jc w:val="center"/>
        </w:trPr>
        <w:tc>
          <w:tcPr>
            <w:tcW w:w="846" w:type="dxa"/>
            <w:shd w:val="clear" w:color="auto" w:fill="auto"/>
          </w:tcPr>
          <w:p w14:paraId="3F4C098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23</w:t>
            </w:r>
          </w:p>
        </w:tc>
        <w:tc>
          <w:tcPr>
            <w:tcW w:w="1281" w:type="dxa"/>
            <w:shd w:val="clear" w:color="auto" w:fill="auto"/>
          </w:tcPr>
          <w:p w14:paraId="6315765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709" w:type="dxa"/>
            <w:shd w:val="clear" w:color="auto" w:fill="auto"/>
          </w:tcPr>
          <w:p w14:paraId="49692D89"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23</w:t>
            </w:r>
          </w:p>
        </w:tc>
        <w:tc>
          <w:tcPr>
            <w:tcW w:w="1270" w:type="dxa"/>
            <w:shd w:val="clear" w:color="auto" w:fill="auto"/>
          </w:tcPr>
          <w:p w14:paraId="6304C360"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775" w:type="dxa"/>
            <w:shd w:val="clear" w:color="auto" w:fill="auto"/>
          </w:tcPr>
          <w:p w14:paraId="48C81536"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23</w:t>
            </w:r>
          </w:p>
        </w:tc>
        <w:tc>
          <w:tcPr>
            <w:tcW w:w="1351" w:type="dxa"/>
            <w:shd w:val="clear" w:color="auto" w:fill="auto"/>
          </w:tcPr>
          <w:p w14:paraId="3EE2A29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919" w:type="dxa"/>
            <w:shd w:val="clear" w:color="auto" w:fill="auto"/>
          </w:tcPr>
          <w:p w14:paraId="17836860"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23</w:t>
            </w:r>
          </w:p>
        </w:tc>
        <w:tc>
          <w:tcPr>
            <w:tcW w:w="1491" w:type="dxa"/>
            <w:shd w:val="clear" w:color="auto" w:fill="auto"/>
          </w:tcPr>
          <w:p w14:paraId="2747DA3B"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r>
      <w:tr w:rsidR="009C2A00" w:rsidRPr="0041162D" w14:paraId="272D6CD2" w14:textId="77777777" w:rsidTr="009C2A00">
        <w:trPr>
          <w:jc w:val="center"/>
        </w:trPr>
        <w:tc>
          <w:tcPr>
            <w:tcW w:w="846" w:type="dxa"/>
            <w:shd w:val="clear" w:color="auto" w:fill="auto"/>
          </w:tcPr>
          <w:p w14:paraId="326FD38D"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24</w:t>
            </w:r>
          </w:p>
        </w:tc>
        <w:tc>
          <w:tcPr>
            <w:tcW w:w="1281" w:type="dxa"/>
            <w:shd w:val="clear" w:color="auto" w:fill="auto"/>
          </w:tcPr>
          <w:p w14:paraId="0713A836"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709" w:type="dxa"/>
            <w:shd w:val="clear" w:color="auto" w:fill="auto"/>
          </w:tcPr>
          <w:p w14:paraId="1828C6E2"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24</w:t>
            </w:r>
          </w:p>
        </w:tc>
        <w:tc>
          <w:tcPr>
            <w:tcW w:w="1270" w:type="dxa"/>
            <w:shd w:val="clear" w:color="auto" w:fill="auto"/>
          </w:tcPr>
          <w:p w14:paraId="6F628678"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775" w:type="dxa"/>
            <w:shd w:val="clear" w:color="auto" w:fill="auto"/>
          </w:tcPr>
          <w:p w14:paraId="31CD968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24</w:t>
            </w:r>
          </w:p>
        </w:tc>
        <w:tc>
          <w:tcPr>
            <w:tcW w:w="1351" w:type="dxa"/>
            <w:shd w:val="clear" w:color="auto" w:fill="auto"/>
          </w:tcPr>
          <w:p w14:paraId="37150A2B"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919" w:type="dxa"/>
            <w:shd w:val="clear" w:color="auto" w:fill="auto"/>
          </w:tcPr>
          <w:p w14:paraId="3D33EBE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24</w:t>
            </w:r>
          </w:p>
        </w:tc>
        <w:tc>
          <w:tcPr>
            <w:tcW w:w="1491" w:type="dxa"/>
            <w:shd w:val="clear" w:color="auto" w:fill="auto"/>
          </w:tcPr>
          <w:p w14:paraId="0BED3C42"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r>
      <w:tr w:rsidR="009C2A00" w:rsidRPr="0041162D" w14:paraId="3E09F5A5" w14:textId="77777777" w:rsidTr="009C2A00">
        <w:trPr>
          <w:jc w:val="center"/>
        </w:trPr>
        <w:tc>
          <w:tcPr>
            <w:tcW w:w="846" w:type="dxa"/>
            <w:shd w:val="clear" w:color="auto" w:fill="auto"/>
          </w:tcPr>
          <w:p w14:paraId="14B47AA6"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25</w:t>
            </w:r>
          </w:p>
        </w:tc>
        <w:tc>
          <w:tcPr>
            <w:tcW w:w="1281" w:type="dxa"/>
            <w:shd w:val="clear" w:color="auto" w:fill="auto"/>
          </w:tcPr>
          <w:p w14:paraId="6AD1FB48"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709" w:type="dxa"/>
            <w:shd w:val="clear" w:color="auto" w:fill="auto"/>
          </w:tcPr>
          <w:p w14:paraId="14A1F637"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25</w:t>
            </w:r>
          </w:p>
        </w:tc>
        <w:tc>
          <w:tcPr>
            <w:tcW w:w="1270" w:type="dxa"/>
            <w:shd w:val="clear" w:color="auto" w:fill="auto"/>
          </w:tcPr>
          <w:p w14:paraId="246F559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775" w:type="dxa"/>
            <w:shd w:val="clear" w:color="auto" w:fill="auto"/>
          </w:tcPr>
          <w:p w14:paraId="5E33C292"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25</w:t>
            </w:r>
          </w:p>
        </w:tc>
        <w:tc>
          <w:tcPr>
            <w:tcW w:w="1351" w:type="dxa"/>
            <w:shd w:val="clear" w:color="auto" w:fill="auto"/>
          </w:tcPr>
          <w:p w14:paraId="02BC3BC7"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919" w:type="dxa"/>
            <w:shd w:val="clear" w:color="auto" w:fill="auto"/>
          </w:tcPr>
          <w:p w14:paraId="0A4DE184"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25</w:t>
            </w:r>
          </w:p>
        </w:tc>
        <w:tc>
          <w:tcPr>
            <w:tcW w:w="1491" w:type="dxa"/>
            <w:shd w:val="clear" w:color="auto" w:fill="auto"/>
          </w:tcPr>
          <w:p w14:paraId="68D13C7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r>
      <w:tr w:rsidR="009C2A00" w:rsidRPr="0041162D" w14:paraId="7E208680" w14:textId="77777777" w:rsidTr="009C2A00">
        <w:trPr>
          <w:jc w:val="center"/>
        </w:trPr>
        <w:tc>
          <w:tcPr>
            <w:tcW w:w="846" w:type="dxa"/>
            <w:shd w:val="clear" w:color="auto" w:fill="auto"/>
          </w:tcPr>
          <w:p w14:paraId="1F2183A0"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26</w:t>
            </w:r>
          </w:p>
        </w:tc>
        <w:tc>
          <w:tcPr>
            <w:tcW w:w="1281" w:type="dxa"/>
            <w:shd w:val="clear" w:color="auto" w:fill="auto"/>
          </w:tcPr>
          <w:p w14:paraId="63C34BF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709" w:type="dxa"/>
            <w:shd w:val="clear" w:color="auto" w:fill="auto"/>
          </w:tcPr>
          <w:p w14:paraId="56454CF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26</w:t>
            </w:r>
          </w:p>
        </w:tc>
        <w:tc>
          <w:tcPr>
            <w:tcW w:w="1270" w:type="dxa"/>
            <w:shd w:val="clear" w:color="auto" w:fill="auto"/>
          </w:tcPr>
          <w:p w14:paraId="3BA5A51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775" w:type="dxa"/>
            <w:shd w:val="clear" w:color="auto" w:fill="auto"/>
          </w:tcPr>
          <w:p w14:paraId="5CBA967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26</w:t>
            </w:r>
          </w:p>
        </w:tc>
        <w:tc>
          <w:tcPr>
            <w:tcW w:w="1351" w:type="dxa"/>
            <w:shd w:val="clear" w:color="auto" w:fill="auto"/>
          </w:tcPr>
          <w:p w14:paraId="7D2BB895"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919" w:type="dxa"/>
            <w:shd w:val="clear" w:color="auto" w:fill="auto"/>
          </w:tcPr>
          <w:p w14:paraId="11552C69"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26</w:t>
            </w:r>
          </w:p>
        </w:tc>
        <w:tc>
          <w:tcPr>
            <w:tcW w:w="1491" w:type="dxa"/>
            <w:shd w:val="clear" w:color="auto" w:fill="auto"/>
          </w:tcPr>
          <w:p w14:paraId="0B956A6D"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r>
      <w:tr w:rsidR="009C2A00" w:rsidRPr="0041162D" w14:paraId="5FF7503E" w14:textId="77777777" w:rsidTr="009C2A00">
        <w:trPr>
          <w:jc w:val="center"/>
        </w:trPr>
        <w:tc>
          <w:tcPr>
            <w:tcW w:w="846" w:type="dxa"/>
            <w:shd w:val="clear" w:color="auto" w:fill="auto"/>
          </w:tcPr>
          <w:p w14:paraId="40D4D177"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27</w:t>
            </w:r>
          </w:p>
        </w:tc>
        <w:tc>
          <w:tcPr>
            <w:tcW w:w="1281" w:type="dxa"/>
            <w:shd w:val="clear" w:color="auto" w:fill="auto"/>
          </w:tcPr>
          <w:p w14:paraId="3F748A89"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709" w:type="dxa"/>
            <w:shd w:val="clear" w:color="auto" w:fill="auto"/>
          </w:tcPr>
          <w:p w14:paraId="74F38E78"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27</w:t>
            </w:r>
          </w:p>
        </w:tc>
        <w:tc>
          <w:tcPr>
            <w:tcW w:w="1270" w:type="dxa"/>
            <w:shd w:val="clear" w:color="auto" w:fill="auto"/>
          </w:tcPr>
          <w:p w14:paraId="3EAD9698"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775" w:type="dxa"/>
            <w:shd w:val="clear" w:color="auto" w:fill="auto"/>
          </w:tcPr>
          <w:p w14:paraId="24770895"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27</w:t>
            </w:r>
          </w:p>
        </w:tc>
        <w:tc>
          <w:tcPr>
            <w:tcW w:w="1351" w:type="dxa"/>
            <w:shd w:val="clear" w:color="auto" w:fill="auto"/>
          </w:tcPr>
          <w:p w14:paraId="0590FAEC"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919" w:type="dxa"/>
            <w:shd w:val="clear" w:color="auto" w:fill="auto"/>
          </w:tcPr>
          <w:p w14:paraId="25F6EB74"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27</w:t>
            </w:r>
          </w:p>
        </w:tc>
        <w:tc>
          <w:tcPr>
            <w:tcW w:w="1491" w:type="dxa"/>
            <w:shd w:val="clear" w:color="auto" w:fill="auto"/>
          </w:tcPr>
          <w:p w14:paraId="0CB3921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r>
      <w:tr w:rsidR="009C2A00" w:rsidRPr="0041162D" w14:paraId="4E2C5D76" w14:textId="77777777" w:rsidTr="009C2A00">
        <w:trPr>
          <w:jc w:val="center"/>
        </w:trPr>
        <w:tc>
          <w:tcPr>
            <w:tcW w:w="846" w:type="dxa"/>
            <w:shd w:val="clear" w:color="auto" w:fill="auto"/>
          </w:tcPr>
          <w:p w14:paraId="2DCE51F6"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28</w:t>
            </w:r>
          </w:p>
        </w:tc>
        <w:tc>
          <w:tcPr>
            <w:tcW w:w="1281" w:type="dxa"/>
            <w:shd w:val="clear" w:color="auto" w:fill="auto"/>
          </w:tcPr>
          <w:p w14:paraId="5F2B125F"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709" w:type="dxa"/>
            <w:shd w:val="clear" w:color="auto" w:fill="auto"/>
          </w:tcPr>
          <w:p w14:paraId="126CB5B5"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28</w:t>
            </w:r>
          </w:p>
        </w:tc>
        <w:tc>
          <w:tcPr>
            <w:tcW w:w="1270" w:type="dxa"/>
            <w:shd w:val="clear" w:color="auto" w:fill="auto"/>
          </w:tcPr>
          <w:p w14:paraId="6F83A982"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775" w:type="dxa"/>
            <w:shd w:val="clear" w:color="auto" w:fill="auto"/>
          </w:tcPr>
          <w:p w14:paraId="290AC86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28</w:t>
            </w:r>
          </w:p>
        </w:tc>
        <w:tc>
          <w:tcPr>
            <w:tcW w:w="1351" w:type="dxa"/>
            <w:shd w:val="clear" w:color="auto" w:fill="auto"/>
          </w:tcPr>
          <w:p w14:paraId="1DB5F74C"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919" w:type="dxa"/>
            <w:shd w:val="clear" w:color="auto" w:fill="auto"/>
          </w:tcPr>
          <w:p w14:paraId="68DCF214"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28</w:t>
            </w:r>
          </w:p>
        </w:tc>
        <w:tc>
          <w:tcPr>
            <w:tcW w:w="1491" w:type="dxa"/>
            <w:shd w:val="clear" w:color="auto" w:fill="auto"/>
          </w:tcPr>
          <w:p w14:paraId="7F3FD070"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r>
      <w:tr w:rsidR="009C2A00" w:rsidRPr="0041162D" w14:paraId="70D98C75" w14:textId="77777777" w:rsidTr="009C2A00">
        <w:trPr>
          <w:jc w:val="center"/>
        </w:trPr>
        <w:tc>
          <w:tcPr>
            <w:tcW w:w="846" w:type="dxa"/>
            <w:shd w:val="clear" w:color="auto" w:fill="auto"/>
          </w:tcPr>
          <w:p w14:paraId="170A4C9D"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29</w:t>
            </w:r>
          </w:p>
        </w:tc>
        <w:tc>
          <w:tcPr>
            <w:tcW w:w="1281" w:type="dxa"/>
            <w:shd w:val="clear" w:color="auto" w:fill="auto"/>
          </w:tcPr>
          <w:p w14:paraId="0129E739"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709" w:type="dxa"/>
            <w:shd w:val="clear" w:color="auto" w:fill="auto"/>
          </w:tcPr>
          <w:p w14:paraId="3F98346C"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29</w:t>
            </w:r>
          </w:p>
        </w:tc>
        <w:tc>
          <w:tcPr>
            <w:tcW w:w="1270" w:type="dxa"/>
            <w:shd w:val="clear" w:color="auto" w:fill="auto"/>
          </w:tcPr>
          <w:p w14:paraId="4D1FEE59"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775" w:type="dxa"/>
            <w:shd w:val="clear" w:color="auto" w:fill="auto"/>
          </w:tcPr>
          <w:p w14:paraId="5D07ACD7"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29</w:t>
            </w:r>
          </w:p>
        </w:tc>
        <w:tc>
          <w:tcPr>
            <w:tcW w:w="1351" w:type="dxa"/>
            <w:shd w:val="clear" w:color="auto" w:fill="auto"/>
          </w:tcPr>
          <w:p w14:paraId="0A7E8C26"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919" w:type="dxa"/>
            <w:shd w:val="clear" w:color="auto" w:fill="auto"/>
          </w:tcPr>
          <w:p w14:paraId="33D351B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29</w:t>
            </w:r>
          </w:p>
        </w:tc>
        <w:tc>
          <w:tcPr>
            <w:tcW w:w="1491" w:type="dxa"/>
            <w:shd w:val="clear" w:color="auto" w:fill="auto"/>
          </w:tcPr>
          <w:p w14:paraId="4CF1BC8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r>
      <w:tr w:rsidR="009C2A00" w:rsidRPr="0041162D" w14:paraId="47721829" w14:textId="77777777" w:rsidTr="009C2A00">
        <w:trPr>
          <w:jc w:val="center"/>
        </w:trPr>
        <w:tc>
          <w:tcPr>
            <w:tcW w:w="846" w:type="dxa"/>
            <w:shd w:val="clear" w:color="auto" w:fill="auto"/>
          </w:tcPr>
          <w:p w14:paraId="64EE5E69"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30</w:t>
            </w:r>
          </w:p>
        </w:tc>
        <w:tc>
          <w:tcPr>
            <w:tcW w:w="1281" w:type="dxa"/>
            <w:shd w:val="clear" w:color="auto" w:fill="auto"/>
          </w:tcPr>
          <w:p w14:paraId="27A8D05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709" w:type="dxa"/>
            <w:shd w:val="clear" w:color="auto" w:fill="auto"/>
          </w:tcPr>
          <w:p w14:paraId="124E610C"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30</w:t>
            </w:r>
          </w:p>
        </w:tc>
        <w:tc>
          <w:tcPr>
            <w:tcW w:w="1270" w:type="dxa"/>
            <w:shd w:val="clear" w:color="auto" w:fill="auto"/>
          </w:tcPr>
          <w:p w14:paraId="63EDB3F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775" w:type="dxa"/>
            <w:shd w:val="clear" w:color="auto" w:fill="auto"/>
          </w:tcPr>
          <w:p w14:paraId="311EFEAD"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30</w:t>
            </w:r>
          </w:p>
        </w:tc>
        <w:tc>
          <w:tcPr>
            <w:tcW w:w="1351" w:type="dxa"/>
            <w:shd w:val="clear" w:color="auto" w:fill="auto"/>
          </w:tcPr>
          <w:p w14:paraId="0D1CFFCD"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919" w:type="dxa"/>
            <w:shd w:val="clear" w:color="auto" w:fill="auto"/>
          </w:tcPr>
          <w:p w14:paraId="2C8E23DB"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30</w:t>
            </w:r>
          </w:p>
        </w:tc>
        <w:tc>
          <w:tcPr>
            <w:tcW w:w="1491" w:type="dxa"/>
            <w:shd w:val="clear" w:color="auto" w:fill="auto"/>
          </w:tcPr>
          <w:p w14:paraId="64024DD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r>
      <w:tr w:rsidR="009C2A00" w:rsidRPr="0041162D" w14:paraId="3B2C50D2" w14:textId="77777777" w:rsidTr="009C2A00">
        <w:trPr>
          <w:jc w:val="center"/>
        </w:trPr>
        <w:tc>
          <w:tcPr>
            <w:tcW w:w="846" w:type="dxa"/>
            <w:shd w:val="clear" w:color="auto" w:fill="auto"/>
          </w:tcPr>
          <w:p w14:paraId="7F15C6E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31</w:t>
            </w:r>
          </w:p>
        </w:tc>
        <w:tc>
          <w:tcPr>
            <w:tcW w:w="1281" w:type="dxa"/>
            <w:shd w:val="clear" w:color="auto" w:fill="auto"/>
          </w:tcPr>
          <w:p w14:paraId="017D000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709" w:type="dxa"/>
            <w:shd w:val="clear" w:color="auto" w:fill="auto"/>
          </w:tcPr>
          <w:p w14:paraId="33772B04"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31</w:t>
            </w:r>
          </w:p>
        </w:tc>
        <w:tc>
          <w:tcPr>
            <w:tcW w:w="1270" w:type="dxa"/>
            <w:shd w:val="clear" w:color="auto" w:fill="auto"/>
          </w:tcPr>
          <w:p w14:paraId="7DBA18CF"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775" w:type="dxa"/>
            <w:shd w:val="clear" w:color="auto" w:fill="auto"/>
          </w:tcPr>
          <w:p w14:paraId="6756B92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31</w:t>
            </w:r>
          </w:p>
        </w:tc>
        <w:tc>
          <w:tcPr>
            <w:tcW w:w="1351" w:type="dxa"/>
            <w:shd w:val="clear" w:color="auto" w:fill="auto"/>
          </w:tcPr>
          <w:p w14:paraId="050A818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919" w:type="dxa"/>
            <w:shd w:val="clear" w:color="auto" w:fill="auto"/>
          </w:tcPr>
          <w:p w14:paraId="7F173EB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31</w:t>
            </w:r>
          </w:p>
        </w:tc>
        <w:tc>
          <w:tcPr>
            <w:tcW w:w="1491" w:type="dxa"/>
            <w:shd w:val="clear" w:color="auto" w:fill="auto"/>
          </w:tcPr>
          <w:p w14:paraId="39CE51F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r>
      <w:tr w:rsidR="009C2A00" w:rsidRPr="0041162D" w14:paraId="2B5DFDFA" w14:textId="77777777" w:rsidTr="009C2A00">
        <w:trPr>
          <w:jc w:val="center"/>
        </w:trPr>
        <w:tc>
          <w:tcPr>
            <w:tcW w:w="846" w:type="dxa"/>
            <w:shd w:val="clear" w:color="auto" w:fill="auto"/>
          </w:tcPr>
          <w:p w14:paraId="2E255012"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32</w:t>
            </w:r>
          </w:p>
        </w:tc>
        <w:tc>
          <w:tcPr>
            <w:tcW w:w="1281" w:type="dxa"/>
            <w:shd w:val="clear" w:color="auto" w:fill="auto"/>
          </w:tcPr>
          <w:p w14:paraId="687D9CD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709" w:type="dxa"/>
            <w:shd w:val="clear" w:color="auto" w:fill="auto"/>
          </w:tcPr>
          <w:p w14:paraId="35F6462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32</w:t>
            </w:r>
          </w:p>
        </w:tc>
        <w:tc>
          <w:tcPr>
            <w:tcW w:w="1270" w:type="dxa"/>
            <w:shd w:val="clear" w:color="auto" w:fill="auto"/>
          </w:tcPr>
          <w:p w14:paraId="43ED6D6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775" w:type="dxa"/>
            <w:shd w:val="clear" w:color="auto" w:fill="auto"/>
          </w:tcPr>
          <w:p w14:paraId="0689F2B7"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32</w:t>
            </w:r>
          </w:p>
        </w:tc>
        <w:tc>
          <w:tcPr>
            <w:tcW w:w="1351" w:type="dxa"/>
            <w:shd w:val="clear" w:color="auto" w:fill="auto"/>
          </w:tcPr>
          <w:p w14:paraId="75310D1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919" w:type="dxa"/>
            <w:shd w:val="clear" w:color="auto" w:fill="auto"/>
          </w:tcPr>
          <w:p w14:paraId="75D0883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32</w:t>
            </w:r>
          </w:p>
        </w:tc>
        <w:tc>
          <w:tcPr>
            <w:tcW w:w="1491" w:type="dxa"/>
            <w:shd w:val="clear" w:color="auto" w:fill="auto"/>
          </w:tcPr>
          <w:p w14:paraId="5C079EA5"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r>
      <w:tr w:rsidR="009C2A00" w:rsidRPr="0041162D" w14:paraId="07432FD9" w14:textId="77777777" w:rsidTr="009C2A00">
        <w:trPr>
          <w:jc w:val="center"/>
        </w:trPr>
        <w:tc>
          <w:tcPr>
            <w:tcW w:w="846" w:type="dxa"/>
            <w:shd w:val="clear" w:color="auto" w:fill="auto"/>
          </w:tcPr>
          <w:p w14:paraId="4FE53816"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33</w:t>
            </w:r>
          </w:p>
        </w:tc>
        <w:tc>
          <w:tcPr>
            <w:tcW w:w="1281" w:type="dxa"/>
            <w:shd w:val="clear" w:color="auto" w:fill="auto"/>
          </w:tcPr>
          <w:p w14:paraId="27A57CC9"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709" w:type="dxa"/>
            <w:shd w:val="clear" w:color="auto" w:fill="auto"/>
          </w:tcPr>
          <w:p w14:paraId="12B0E7DD"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33</w:t>
            </w:r>
          </w:p>
        </w:tc>
        <w:tc>
          <w:tcPr>
            <w:tcW w:w="1270" w:type="dxa"/>
            <w:shd w:val="clear" w:color="auto" w:fill="auto"/>
          </w:tcPr>
          <w:p w14:paraId="27BBCFA5"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775" w:type="dxa"/>
            <w:shd w:val="clear" w:color="auto" w:fill="auto"/>
          </w:tcPr>
          <w:p w14:paraId="6B19B5EB"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33</w:t>
            </w:r>
          </w:p>
        </w:tc>
        <w:tc>
          <w:tcPr>
            <w:tcW w:w="1351" w:type="dxa"/>
            <w:shd w:val="clear" w:color="auto" w:fill="auto"/>
          </w:tcPr>
          <w:p w14:paraId="5464F56D"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919" w:type="dxa"/>
            <w:shd w:val="clear" w:color="auto" w:fill="auto"/>
          </w:tcPr>
          <w:p w14:paraId="40283695"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33</w:t>
            </w:r>
          </w:p>
        </w:tc>
        <w:tc>
          <w:tcPr>
            <w:tcW w:w="1491" w:type="dxa"/>
            <w:shd w:val="clear" w:color="auto" w:fill="auto"/>
          </w:tcPr>
          <w:p w14:paraId="61C2BFC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r>
      <w:tr w:rsidR="009C2A00" w:rsidRPr="0041162D" w14:paraId="514C4FF6" w14:textId="77777777" w:rsidTr="009C2A00">
        <w:trPr>
          <w:jc w:val="center"/>
        </w:trPr>
        <w:tc>
          <w:tcPr>
            <w:tcW w:w="846" w:type="dxa"/>
            <w:shd w:val="clear" w:color="auto" w:fill="auto"/>
          </w:tcPr>
          <w:p w14:paraId="378F5E6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34</w:t>
            </w:r>
          </w:p>
        </w:tc>
        <w:tc>
          <w:tcPr>
            <w:tcW w:w="1281" w:type="dxa"/>
            <w:shd w:val="clear" w:color="auto" w:fill="auto"/>
          </w:tcPr>
          <w:p w14:paraId="1225E665"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709" w:type="dxa"/>
            <w:shd w:val="clear" w:color="auto" w:fill="auto"/>
          </w:tcPr>
          <w:p w14:paraId="53047B05"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34</w:t>
            </w:r>
          </w:p>
        </w:tc>
        <w:tc>
          <w:tcPr>
            <w:tcW w:w="1270" w:type="dxa"/>
            <w:shd w:val="clear" w:color="auto" w:fill="auto"/>
          </w:tcPr>
          <w:p w14:paraId="6DF04FD9"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775" w:type="dxa"/>
            <w:shd w:val="clear" w:color="auto" w:fill="auto"/>
          </w:tcPr>
          <w:p w14:paraId="37341A4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34</w:t>
            </w:r>
          </w:p>
        </w:tc>
        <w:tc>
          <w:tcPr>
            <w:tcW w:w="1351" w:type="dxa"/>
            <w:shd w:val="clear" w:color="auto" w:fill="auto"/>
          </w:tcPr>
          <w:p w14:paraId="64E1566F"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919" w:type="dxa"/>
            <w:shd w:val="clear" w:color="auto" w:fill="auto"/>
          </w:tcPr>
          <w:p w14:paraId="33BDBA17"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34</w:t>
            </w:r>
          </w:p>
        </w:tc>
        <w:tc>
          <w:tcPr>
            <w:tcW w:w="1491" w:type="dxa"/>
            <w:shd w:val="clear" w:color="auto" w:fill="auto"/>
          </w:tcPr>
          <w:p w14:paraId="1098CF10"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r>
      <w:tr w:rsidR="009C2A00" w:rsidRPr="0041162D" w14:paraId="367F9992" w14:textId="77777777" w:rsidTr="009C2A00">
        <w:trPr>
          <w:jc w:val="center"/>
        </w:trPr>
        <w:tc>
          <w:tcPr>
            <w:tcW w:w="846" w:type="dxa"/>
            <w:shd w:val="clear" w:color="auto" w:fill="auto"/>
          </w:tcPr>
          <w:p w14:paraId="77A45E37"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35</w:t>
            </w:r>
          </w:p>
        </w:tc>
        <w:tc>
          <w:tcPr>
            <w:tcW w:w="1281" w:type="dxa"/>
            <w:shd w:val="clear" w:color="auto" w:fill="auto"/>
          </w:tcPr>
          <w:p w14:paraId="77BF599D"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709" w:type="dxa"/>
            <w:shd w:val="clear" w:color="auto" w:fill="auto"/>
          </w:tcPr>
          <w:p w14:paraId="02DDE32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35</w:t>
            </w:r>
          </w:p>
        </w:tc>
        <w:tc>
          <w:tcPr>
            <w:tcW w:w="1270" w:type="dxa"/>
            <w:shd w:val="clear" w:color="auto" w:fill="auto"/>
          </w:tcPr>
          <w:p w14:paraId="155F560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775" w:type="dxa"/>
            <w:shd w:val="clear" w:color="auto" w:fill="auto"/>
          </w:tcPr>
          <w:p w14:paraId="05736F96"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35</w:t>
            </w:r>
          </w:p>
        </w:tc>
        <w:tc>
          <w:tcPr>
            <w:tcW w:w="1351" w:type="dxa"/>
            <w:shd w:val="clear" w:color="auto" w:fill="auto"/>
          </w:tcPr>
          <w:p w14:paraId="388C8457"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919" w:type="dxa"/>
            <w:shd w:val="clear" w:color="auto" w:fill="auto"/>
          </w:tcPr>
          <w:p w14:paraId="01BDD5F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35</w:t>
            </w:r>
          </w:p>
        </w:tc>
        <w:tc>
          <w:tcPr>
            <w:tcW w:w="1491" w:type="dxa"/>
            <w:shd w:val="clear" w:color="auto" w:fill="auto"/>
          </w:tcPr>
          <w:p w14:paraId="6AC584AC"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r>
      <w:tr w:rsidR="009C2A00" w:rsidRPr="0041162D" w14:paraId="28CD866B" w14:textId="77777777" w:rsidTr="009C2A00">
        <w:trPr>
          <w:jc w:val="center"/>
        </w:trPr>
        <w:tc>
          <w:tcPr>
            <w:tcW w:w="846" w:type="dxa"/>
            <w:shd w:val="clear" w:color="auto" w:fill="auto"/>
          </w:tcPr>
          <w:p w14:paraId="583353C6"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36</w:t>
            </w:r>
          </w:p>
        </w:tc>
        <w:tc>
          <w:tcPr>
            <w:tcW w:w="1281" w:type="dxa"/>
            <w:shd w:val="clear" w:color="auto" w:fill="auto"/>
          </w:tcPr>
          <w:p w14:paraId="4421B5AF"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709" w:type="dxa"/>
            <w:shd w:val="clear" w:color="auto" w:fill="auto"/>
          </w:tcPr>
          <w:p w14:paraId="5C43E3D9"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36</w:t>
            </w:r>
          </w:p>
        </w:tc>
        <w:tc>
          <w:tcPr>
            <w:tcW w:w="1270" w:type="dxa"/>
            <w:shd w:val="clear" w:color="auto" w:fill="auto"/>
          </w:tcPr>
          <w:p w14:paraId="3388DD8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775" w:type="dxa"/>
            <w:shd w:val="clear" w:color="auto" w:fill="auto"/>
          </w:tcPr>
          <w:p w14:paraId="24A7CB94"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36</w:t>
            </w:r>
          </w:p>
        </w:tc>
        <w:tc>
          <w:tcPr>
            <w:tcW w:w="1351" w:type="dxa"/>
            <w:shd w:val="clear" w:color="auto" w:fill="auto"/>
          </w:tcPr>
          <w:p w14:paraId="5439BB70"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919" w:type="dxa"/>
            <w:shd w:val="clear" w:color="auto" w:fill="auto"/>
          </w:tcPr>
          <w:p w14:paraId="45D8AD40"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36</w:t>
            </w:r>
          </w:p>
        </w:tc>
        <w:tc>
          <w:tcPr>
            <w:tcW w:w="1491" w:type="dxa"/>
            <w:shd w:val="clear" w:color="auto" w:fill="auto"/>
          </w:tcPr>
          <w:p w14:paraId="247B49D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r>
      <w:tr w:rsidR="009C2A00" w:rsidRPr="0041162D" w14:paraId="17117B51" w14:textId="77777777" w:rsidTr="009C2A00">
        <w:trPr>
          <w:jc w:val="center"/>
        </w:trPr>
        <w:tc>
          <w:tcPr>
            <w:tcW w:w="846" w:type="dxa"/>
            <w:shd w:val="clear" w:color="auto" w:fill="auto"/>
          </w:tcPr>
          <w:p w14:paraId="6FAA7642"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37</w:t>
            </w:r>
          </w:p>
        </w:tc>
        <w:tc>
          <w:tcPr>
            <w:tcW w:w="1281" w:type="dxa"/>
            <w:shd w:val="clear" w:color="auto" w:fill="auto"/>
          </w:tcPr>
          <w:p w14:paraId="7987B570"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709" w:type="dxa"/>
            <w:shd w:val="clear" w:color="auto" w:fill="auto"/>
          </w:tcPr>
          <w:p w14:paraId="6648867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37</w:t>
            </w:r>
          </w:p>
        </w:tc>
        <w:tc>
          <w:tcPr>
            <w:tcW w:w="1270" w:type="dxa"/>
            <w:shd w:val="clear" w:color="auto" w:fill="auto"/>
          </w:tcPr>
          <w:p w14:paraId="075A8787"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775" w:type="dxa"/>
            <w:shd w:val="clear" w:color="auto" w:fill="auto"/>
          </w:tcPr>
          <w:p w14:paraId="370DFDCA"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37</w:t>
            </w:r>
          </w:p>
        </w:tc>
        <w:tc>
          <w:tcPr>
            <w:tcW w:w="1351" w:type="dxa"/>
            <w:shd w:val="clear" w:color="auto" w:fill="auto"/>
          </w:tcPr>
          <w:p w14:paraId="2ECE0D9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C</w:t>
            </w:r>
          </w:p>
        </w:tc>
        <w:tc>
          <w:tcPr>
            <w:tcW w:w="919" w:type="dxa"/>
            <w:shd w:val="clear" w:color="auto" w:fill="auto"/>
          </w:tcPr>
          <w:p w14:paraId="31ED3B12"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37</w:t>
            </w:r>
          </w:p>
        </w:tc>
        <w:tc>
          <w:tcPr>
            <w:tcW w:w="1491" w:type="dxa"/>
            <w:shd w:val="clear" w:color="auto" w:fill="auto"/>
          </w:tcPr>
          <w:p w14:paraId="74FFDEC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r>
      <w:tr w:rsidR="009C2A00" w:rsidRPr="0041162D" w14:paraId="3E3EC28D" w14:textId="77777777" w:rsidTr="009C2A00">
        <w:trPr>
          <w:jc w:val="center"/>
        </w:trPr>
        <w:tc>
          <w:tcPr>
            <w:tcW w:w="846" w:type="dxa"/>
            <w:shd w:val="clear" w:color="auto" w:fill="auto"/>
          </w:tcPr>
          <w:p w14:paraId="14B486C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38</w:t>
            </w:r>
          </w:p>
        </w:tc>
        <w:tc>
          <w:tcPr>
            <w:tcW w:w="1281" w:type="dxa"/>
            <w:shd w:val="clear" w:color="auto" w:fill="auto"/>
          </w:tcPr>
          <w:p w14:paraId="6CA43F09"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709" w:type="dxa"/>
            <w:shd w:val="clear" w:color="auto" w:fill="auto"/>
          </w:tcPr>
          <w:p w14:paraId="741330E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38</w:t>
            </w:r>
          </w:p>
        </w:tc>
        <w:tc>
          <w:tcPr>
            <w:tcW w:w="1270" w:type="dxa"/>
            <w:shd w:val="clear" w:color="auto" w:fill="auto"/>
          </w:tcPr>
          <w:p w14:paraId="1F49139F"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775" w:type="dxa"/>
            <w:shd w:val="clear" w:color="auto" w:fill="auto"/>
          </w:tcPr>
          <w:p w14:paraId="518289A9"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38</w:t>
            </w:r>
          </w:p>
        </w:tc>
        <w:tc>
          <w:tcPr>
            <w:tcW w:w="1351" w:type="dxa"/>
            <w:shd w:val="clear" w:color="auto" w:fill="auto"/>
          </w:tcPr>
          <w:p w14:paraId="17E7FC80"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919" w:type="dxa"/>
            <w:shd w:val="clear" w:color="auto" w:fill="auto"/>
          </w:tcPr>
          <w:p w14:paraId="39CE87C0"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38</w:t>
            </w:r>
          </w:p>
        </w:tc>
        <w:tc>
          <w:tcPr>
            <w:tcW w:w="1491" w:type="dxa"/>
            <w:shd w:val="clear" w:color="auto" w:fill="auto"/>
          </w:tcPr>
          <w:p w14:paraId="433AB50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r>
      <w:tr w:rsidR="009C2A00" w:rsidRPr="0041162D" w14:paraId="3A9748CE" w14:textId="77777777" w:rsidTr="009C2A00">
        <w:trPr>
          <w:jc w:val="center"/>
        </w:trPr>
        <w:tc>
          <w:tcPr>
            <w:tcW w:w="846" w:type="dxa"/>
            <w:shd w:val="clear" w:color="auto" w:fill="auto"/>
          </w:tcPr>
          <w:p w14:paraId="08BA773D"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39</w:t>
            </w:r>
          </w:p>
        </w:tc>
        <w:tc>
          <w:tcPr>
            <w:tcW w:w="1281" w:type="dxa"/>
            <w:shd w:val="clear" w:color="auto" w:fill="auto"/>
          </w:tcPr>
          <w:p w14:paraId="747D14BB"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709" w:type="dxa"/>
            <w:shd w:val="clear" w:color="auto" w:fill="auto"/>
          </w:tcPr>
          <w:p w14:paraId="7D91454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39</w:t>
            </w:r>
          </w:p>
        </w:tc>
        <w:tc>
          <w:tcPr>
            <w:tcW w:w="1270" w:type="dxa"/>
            <w:shd w:val="clear" w:color="auto" w:fill="auto"/>
          </w:tcPr>
          <w:p w14:paraId="491B1AF1"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775" w:type="dxa"/>
            <w:shd w:val="clear" w:color="auto" w:fill="auto"/>
          </w:tcPr>
          <w:p w14:paraId="2FE57647"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39</w:t>
            </w:r>
          </w:p>
        </w:tc>
        <w:tc>
          <w:tcPr>
            <w:tcW w:w="1351" w:type="dxa"/>
            <w:shd w:val="clear" w:color="auto" w:fill="auto"/>
          </w:tcPr>
          <w:p w14:paraId="10F75CC2"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919" w:type="dxa"/>
            <w:shd w:val="clear" w:color="auto" w:fill="auto"/>
          </w:tcPr>
          <w:p w14:paraId="7CAE4595"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39</w:t>
            </w:r>
          </w:p>
        </w:tc>
        <w:tc>
          <w:tcPr>
            <w:tcW w:w="1491" w:type="dxa"/>
            <w:shd w:val="clear" w:color="auto" w:fill="auto"/>
          </w:tcPr>
          <w:p w14:paraId="44B04D6E"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r>
      <w:tr w:rsidR="009C2A00" w:rsidRPr="0041162D" w14:paraId="0DA8A0BE" w14:textId="77777777" w:rsidTr="009C2A00">
        <w:trPr>
          <w:jc w:val="center"/>
        </w:trPr>
        <w:tc>
          <w:tcPr>
            <w:tcW w:w="846" w:type="dxa"/>
            <w:shd w:val="clear" w:color="auto" w:fill="auto"/>
          </w:tcPr>
          <w:p w14:paraId="58D0EA7D"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40</w:t>
            </w:r>
          </w:p>
        </w:tc>
        <w:tc>
          <w:tcPr>
            <w:tcW w:w="1281" w:type="dxa"/>
            <w:shd w:val="clear" w:color="auto" w:fill="auto"/>
          </w:tcPr>
          <w:p w14:paraId="61C0AD93"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c>
          <w:tcPr>
            <w:tcW w:w="709" w:type="dxa"/>
            <w:shd w:val="clear" w:color="auto" w:fill="auto"/>
          </w:tcPr>
          <w:p w14:paraId="37CFDD62"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40</w:t>
            </w:r>
          </w:p>
        </w:tc>
        <w:tc>
          <w:tcPr>
            <w:tcW w:w="1270" w:type="dxa"/>
            <w:shd w:val="clear" w:color="auto" w:fill="auto"/>
          </w:tcPr>
          <w:p w14:paraId="3C6CD18B"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D</w:t>
            </w:r>
          </w:p>
        </w:tc>
        <w:tc>
          <w:tcPr>
            <w:tcW w:w="775" w:type="dxa"/>
            <w:shd w:val="clear" w:color="auto" w:fill="auto"/>
          </w:tcPr>
          <w:p w14:paraId="35AF8C47"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40</w:t>
            </w:r>
          </w:p>
        </w:tc>
        <w:tc>
          <w:tcPr>
            <w:tcW w:w="1351" w:type="dxa"/>
            <w:shd w:val="clear" w:color="auto" w:fill="auto"/>
          </w:tcPr>
          <w:p w14:paraId="2AA53DE9"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B</w:t>
            </w:r>
          </w:p>
        </w:tc>
        <w:tc>
          <w:tcPr>
            <w:tcW w:w="919" w:type="dxa"/>
            <w:shd w:val="clear" w:color="auto" w:fill="auto"/>
          </w:tcPr>
          <w:p w14:paraId="2044DD60"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40</w:t>
            </w:r>
          </w:p>
        </w:tc>
        <w:tc>
          <w:tcPr>
            <w:tcW w:w="1491" w:type="dxa"/>
            <w:shd w:val="clear" w:color="auto" w:fill="auto"/>
          </w:tcPr>
          <w:p w14:paraId="0CED7B87" w14:textId="77777777" w:rsidR="009C2A00" w:rsidRPr="0041162D" w:rsidRDefault="009C2A00" w:rsidP="004F4AAA">
            <w:pPr>
              <w:spacing w:after="0" w:line="240" w:lineRule="auto"/>
              <w:contextualSpacing/>
              <w:jc w:val="center"/>
              <w:rPr>
                <w:rFonts w:ascii="Times New Roman" w:hAnsi="Times New Roman" w:cs="Times New Roman"/>
                <w:sz w:val="24"/>
                <w:szCs w:val="24"/>
              </w:rPr>
            </w:pPr>
            <w:r w:rsidRPr="0041162D">
              <w:rPr>
                <w:rFonts w:ascii="Times New Roman" w:hAnsi="Times New Roman" w:cs="Times New Roman"/>
                <w:sz w:val="24"/>
                <w:szCs w:val="24"/>
              </w:rPr>
              <w:t>A</w:t>
            </w:r>
          </w:p>
        </w:tc>
      </w:tr>
    </w:tbl>
    <w:tbl>
      <w:tblPr>
        <w:tblStyle w:val="TableGrid"/>
        <w:tblW w:w="83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3383"/>
        <w:gridCol w:w="2572"/>
      </w:tblGrid>
      <w:tr w:rsidR="002D6B17" w14:paraId="69F616B3" w14:textId="77777777" w:rsidTr="00371A71">
        <w:trPr>
          <w:jc w:val="center"/>
        </w:trPr>
        <w:tc>
          <w:tcPr>
            <w:tcW w:w="2410" w:type="dxa"/>
            <w:hideMark/>
          </w:tcPr>
          <w:p w14:paraId="1D12E5D8" w14:textId="77777777" w:rsidR="002D6B17" w:rsidRDefault="002D6B17" w:rsidP="006153BF">
            <w:pPr>
              <w:spacing w:after="0" w:line="240" w:lineRule="auto"/>
              <w:jc w:val="center"/>
              <w:rPr>
                <w:rFonts w:cs="Times New Roman"/>
                <w:b/>
                <w:bCs/>
                <w:sz w:val="24"/>
                <w:szCs w:val="24"/>
              </w:rPr>
            </w:pPr>
            <w:r>
              <w:rPr>
                <w:rFonts w:cs="Times New Roman"/>
                <w:b/>
                <w:bCs/>
                <w:sz w:val="24"/>
                <w:szCs w:val="24"/>
              </w:rPr>
              <w:t>Người ra đề</w:t>
            </w:r>
          </w:p>
          <w:p w14:paraId="78EB159B" w14:textId="77777777" w:rsidR="002D6B17" w:rsidRDefault="002D6B17" w:rsidP="006153BF">
            <w:pPr>
              <w:spacing w:after="0" w:line="240" w:lineRule="auto"/>
              <w:jc w:val="center"/>
              <w:rPr>
                <w:rFonts w:cs="Times New Roman"/>
                <w:b/>
                <w:bCs/>
                <w:sz w:val="24"/>
                <w:szCs w:val="24"/>
              </w:rPr>
            </w:pPr>
          </w:p>
          <w:p w14:paraId="031F3526" w14:textId="77777777" w:rsidR="002D6B17" w:rsidRDefault="002D6B17" w:rsidP="006153BF">
            <w:pPr>
              <w:spacing w:after="0" w:line="240" w:lineRule="auto"/>
              <w:jc w:val="center"/>
              <w:rPr>
                <w:rFonts w:cs="Times New Roman"/>
                <w:b/>
                <w:bCs/>
                <w:sz w:val="24"/>
                <w:szCs w:val="24"/>
              </w:rPr>
            </w:pPr>
          </w:p>
          <w:p w14:paraId="400BA99C" w14:textId="77777777" w:rsidR="002D6B17" w:rsidRDefault="002D6B17" w:rsidP="002D6B17">
            <w:pPr>
              <w:spacing w:after="0" w:line="240" w:lineRule="auto"/>
              <w:rPr>
                <w:rFonts w:cs="Times New Roman"/>
                <w:b/>
                <w:bCs/>
                <w:sz w:val="24"/>
                <w:szCs w:val="24"/>
              </w:rPr>
            </w:pPr>
          </w:p>
          <w:p w14:paraId="5145B39E" w14:textId="77777777" w:rsidR="002D6B17" w:rsidRDefault="002D6B17" w:rsidP="006153BF">
            <w:pPr>
              <w:spacing w:after="0" w:line="240" w:lineRule="auto"/>
              <w:jc w:val="center"/>
              <w:rPr>
                <w:rFonts w:cs="Times New Roman"/>
                <w:b/>
                <w:bCs/>
                <w:sz w:val="24"/>
                <w:szCs w:val="24"/>
              </w:rPr>
            </w:pPr>
          </w:p>
          <w:p w14:paraId="2FB4EC69" w14:textId="465164CF" w:rsidR="002D6B17" w:rsidRDefault="002D6B17" w:rsidP="002D6B17">
            <w:pPr>
              <w:spacing w:after="0" w:line="240" w:lineRule="auto"/>
              <w:jc w:val="center"/>
              <w:rPr>
                <w:rFonts w:cs="Times New Roman"/>
                <w:b/>
                <w:bCs/>
                <w:sz w:val="24"/>
                <w:szCs w:val="24"/>
              </w:rPr>
            </w:pPr>
            <w:r>
              <w:rPr>
                <w:rFonts w:cs="Times New Roman"/>
                <w:b/>
                <w:bCs/>
                <w:sz w:val="24"/>
                <w:szCs w:val="24"/>
              </w:rPr>
              <w:t>Phạm Kiều Trang</w:t>
            </w:r>
          </w:p>
        </w:tc>
        <w:tc>
          <w:tcPr>
            <w:tcW w:w="3383" w:type="dxa"/>
            <w:hideMark/>
          </w:tcPr>
          <w:p w14:paraId="4ADE4698" w14:textId="77777777" w:rsidR="002D6B17" w:rsidRDefault="002D6B17" w:rsidP="006153BF">
            <w:pPr>
              <w:spacing w:after="0" w:line="240" w:lineRule="auto"/>
              <w:jc w:val="center"/>
              <w:rPr>
                <w:rFonts w:cs="Times New Roman"/>
                <w:b/>
                <w:bCs/>
                <w:sz w:val="24"/>
                <w:szCs w:val="24"/>
              </w:rPr>
            </w:pPr>
            <w:r>
              <w:rPr>
                <w:rFonts w:cs="Times New Roman"/>
                <w:b/>
                <w:bCs/>
                <w:sz w:val="24"/>
                <w:szCs w:val="24"/>
              </w:rPr>
              <w:t>Tổ trưởng (Nhóm trưởng)</w:t>
            </w:r>
          </w:p>
          <w:p w14:paraId="6F7E2205" w14:textId="77777777" w:rsidR="002D6B17" w:rsidRDefault="002D6B17" w:rsidP="006153BF">
            <w:pPr>
              <w:spacing w:after="0" w:line="240" w:lineRule="auto"/>
              <w:jc w:val="center"/>
              <w:rPr>
                <w:rFonts w:cs="Times New Roman"/>
                <w:b/>
                <w:bCs/>
                <w:sz w:val="24"/>
                <w:szCs w:val="24"/>
              </w:rPr>
            </w:pPr>
            <w:r>
              <w:rPr>
                <w:rFonts w:cs="Times New Roman"/>
                <w:b/>
                <w:bCs/>
                <w:sz w:val="24"/>
                <w:szCs w:val="24"/>
              </w:rPr>
              <w:t>Duyệt đề</w:t>
            </w:r>
          </w:p>
          <w:p w14:paraId="7F1C95AA" w14:textId="77777777" w:rsidR="002D6B17" w:rsidRDefault="002D6B17" w:rsidP="006153BF">
            <w:pPr>
              <w:spacing w:after="0" w:line="240" w:lineRule="auto"/>
              <w:jc w:val="center"/>
              <w:rPr>
                <w:rFonts w:cs="Times New Roman"/>
                <w:b/>
                <w:bCs/>
                <w:sz w:val="24"/>
                <w:szCs w:val="24"/>
              </w:rPr>
            </w:pPr>
          </w:p>
          <w:p w14:paraId="41C7335A" w14:textId="77777777" w:rsidR="002D6B17" w:rsidRDefault="002D6B17" w:rsidP="006153BF">
            <w:pPr>
              <w:spacing w:after="0" w:line="240" w:lineRule="auto"/>
              <w:jc w:val="center"/>
              <w:rPr>
                <w:rFonts w:cs="Times New Roman"/>
                <w:b/>
                <w:bCs/>
                <w:sz w:val="24"/>
                <w:szCs w:val="24"/>
              </w:rPr>
            </w:pPr>
          </w:p>
          <w:p w14:paraId="7899B879" w14:textId="77777777" w:rsidR="002D6B17" w:rsidRDefault="002D6B17" w:rsidP="002D6B17">
            <w:pPr>
              <w:spacing w:after="0" w:line="240" w:lineRule="auto"/>
              <w:rPr>
                <w:rFonts w:cs="Times New Roman"/>
                <w:b/>
                <w:bCs/>
                <w:sz w:val="24"/>
                <w:szCs w:val="24"/>
              </w:rPr>
            </w:pPr>
          </w:p>
          <w:p w14:paraId="4C4715E0" w14:textId="3C46E09C" w:rsidR="002D6B17" w:rsidRDefault="002D6B17" w:rsidP="006153BF">
            <w:pPr>
              <w:spacing w:after="0" w:line="240" w:lineRule="auto"/>
              <w:jc w:val="center"/>
              <w:rPr>
                <w:rFonts w:cs="Times New Roman"/>
                <w:b/>
                <w:bCs/>
                <w:sz w:val="24"/>
                <w:szCs w:val="24"/>
              </w:rPr>
            </w:pPr>
            <w:r>
              <w:rPr>
                <w:rFonts w:cs="Times New Roman"/>
                <w:b/>
                <w:bCs/>
                <w:sz w:val="24"/>
                <w:szCs w:val="24"/>
              </w:rPr>
              <w:t>Nguyễn Thị Vân Anh</w:t>
            </w:r>
          </w:p>
        </w:tc>
        <w:tc>
          <w:tcPr>
            <w:tcW w:w="2572" w:type="dxa"/>
            <w:hideMark/>
          </w:tcPr>
          <w:p w14:paraId="58B0389A" w14:textId="77777777" w:rsidR="002D6B17" w:rsidRDefault="002D6B17" w:rsidP="006153BF">
            <w:pPr>
              <w:spacing w:after="0" w:line="240" w:lineRule="auto"/>
              <w:jc w:val="center"/>
              <w:rPr>
                <w:rFonts w:cs="Times New Roman"/>
                <w:b/>
                <w:bCs/>
                <w:sz w:val="24"/>
                <w:szCs w:val="24"/>
              </w:rPr>
            </w:pPr>
            <w:r>
              <w:rPr>
                <w:rFonts w:cs="Times New Roman"/>
                <w:b/>
                <w:bCs/>
                <w:sz w:val="24"/>
                <w:szCs w:val="24"/>
              </w:rPr>
              <w:t>BGH duyệt đề</w:t>
            </w:r>
          </w:p>
          <w:p w14:paraId="52BD834D" w14:textId="77777777" w:rsidR="002D6B17" w:rsidRDefault="002D6B17" w:rsidP="006153BF">
            <w:pPr>
              <w:spacing w:after="0" w:line="240" w:lineRule="auto"/>
              <w:jc w:val="center"/>
              <w:rPr>
                <w:rFonts w:cs="Times New Roman"/>
                <w:b/>
                <w:bCs/>
                <w:sz w:val="24"/>
                <w:szCs w:val="24"/>
              </w:rPr>
            </w:pPr>
          </w:p>
          <w:p w14:paraId="2DC7200C" w14:textId="77777777" w:rsidR="002D6B17" w:rsidRDefault="002D6B17" w:rsidP="006153BF">
            <w:pPr>
              <w:spacing w:after="0" w:line="240" w:lineRule="auto"/>
              <w:jc w:val="center"/>
              <w:rPr>
                <w:rFonts w:cs="Times New Roman"/>
                <w:b/>
                <w:bCs/>
                <w:sz w:val="24"/>
                <w:szCs w:val="24"/>
              </w:rPr>
            </w:pPr>
          </w:p>
          <w:p w14:paraId="5DA0EDCE" w14:textId="77777777" w:rsidR="002D6B17" w:rsidRDefault="002D6B17" w:rsidP="002D6B17">
            <w:pPr>
              <w:spacing w:after="0" w:line="240" w:lineRule="auto"/>
              <w:rPr>
                <w:rFonts w:cs="Times New Roman"/>
                <w:b/>
                <w:bCs/>
                <w:sz w:val="24"/>
                <w:szCs w:val="24"/>
              </w:rPr>
            </w:pPr>
          </w:p>
          <w:p w14:paraId="1CC58A5C" w14:textId="77777777" w:rsidR="002D6B17" w:rsidRDefault="002D6B17" w:rsidP="006153BF">
            <w:pPr>
              <w:spacing w:after="0" w:line="240" w:lineRule="auto"/>
              <w:jc w:val="center"/>
              <w:rPr>
                <w:rFonts w:cs="Times New Roman"/>
                <w:b/>
                <w:bCs/>
                <w:sz w:val="24"/>
                <w:szCs w:val="24"/>
              </w:rPr>
            </w:pPr>
          </w:p>
          <w:p w14:paraId="5E1F185A" w14:textId="61599FB9" w:rsidR="002D6B17" w:rsidRDefault="002D6B17" w:rsidP="006153BF">
            <w:pPr>
              <w:spacing w:after="0" w:line="240" w:lineRule="auto"/>
              <w:jc w:val="center"/>
              <w:rPr>
                <w:rFonts w:cs="Times New Roman"/>
                <w:b/>
                <w:bCs/>
                <w:sz w:val="24"/>
                <w:szCs w:val="24"/>
              </w:rPr>
            </w:pPr>
            <w:r>
              <w:rPr>
                <w:rFonts w:cs="Times New Roman"/>
                <w:b/>
                <w:bCs/>
                <w:sz w:val="24"/>
                <w:szCs w:val="24"/>
              </w:rPr>
              <w:t>Phạm Lan Anh</w:t>
            </w:r>
          </w:p>
        </w:tc>
      </w:tr>
    </w:tbl>
    <w:p w14:paraId="2D371390" w14:textId="3B95228E" w:rsidR="001F0279" w:rsidRDefault="001F0279" w:rsidP="004F4AAA">
      <w:pPr>
        <w:spacing w:after="0" w:line="240" w:lineRule="auto"/>
      </w:pPr>
    </w:p>
    <w:p w14:paraId="6164CD61" w14:textId="77777777" w:rsidR="00784CF4" w:rsidRDefault="00784CF4" w:rsidP="004F4AAA">
      <w:pPr>
        <w:spacing w:after="0" w:line="240" w:lineRule="auto"/>
      </w:pPr>
    </w:p>
    <w:tbl>
      <w:tblPr>
        <w:tblW w:w="10258" w:type="dxa"/>
        <w:jc w:val="center"/>
        <w:tblLook w:val="04A0" w:firstRow="1" w:lastRow="0" w:firstColumn="1" w:lastColumn="0" w:noHBand="0" w:noVBand="1"/>
      </w:tblPr>
      <w:tblGrid>
        <w:gridCol w:w="4462"/>
        <w:gridCol w:w="5796"/>
      </w:tblGrid>
      <w:tr w:rsidR="009617F6" w:rsidRPr="001242E2" w14:paraId="74F29623" w14:textId="77777777" w:rsidTr="00792165">
        <w:trPr>
          <w:jc w:val="center"/>
        </w:trPr>
        <w:tc>
          <w:tcPr>
            <w:tcW w:w="4462" w:type="dxa"/>
          </w:tcPr>
          <w:p w14:paraId="0798165B" w14:textId="02E52E8A" w:rsidR="009617F6" w:rsidRPr="001242E2" w:rsidRDefault="009617F6" w:rsidP="004F4AAA">
            <w:pPr>
              <w:spacing w:after="0" w:line="240" w:lineRule="auto"/>
              <w:ind w:hanging="533"/>
              <w:jc w:val="center"/>
              <w:rPr>
                <w:rFonts w:ascii="Times New Roman" w:eastAsia="Times New Roman" w:hAnsi="Times New Roman" w:cs="Times New Roman"/>
                <w:b/>
                <w:sz w:val="24"/>
                <w:szCs w:val="24"/>
              </w:rPr>
            </w:pPr>
            <w:r w:rsidRPr="001242E2">
              <w:rPr>
                <w:rFonts w:ascii="Times New Roman" w:hAnsi="Times New Roman" w:cs="Times New Roman"/>
                <w:sz w:val="24"/>
                <w:szCs w:val="24"/>
              </w:rPr>
              <w:br w:type="column"/>
            </w:r>
            <w:r w:rsidRPr="001242E2">
              <w:rPr>
                <w:rFonts w:ascii="Times New Roman" w:eastAsia="Times New Roman" w:hAnsi="Times New Roman" w:cs="Times New Roman"/>
                <w:b/>
                <w:sz w:val="24"/>
                <w:szCs w:val="24"/>
              </w:rPr>
              <w:t>TRƯỜNG THCS ĐỨC GIANG</w:t>
            </w:r>
          </w:p>
          <w:p w14:paraId="709E5069" w14:textId="77777777" w:rsidR="009617F6" w:rsidRPr="001242E2" w:rsidRDefault="009617F6" w:rsidP="004F4AAA">
            <w:pPr>
              <w:spacing w:after="0" w:line="240" w:lineRule="auto"/>
              <w:ind w:hanging="533"/>
              <w:jc w:val="center"/>
              <w:rPr>
                <w:rFonts w:ascii="Times New Roman" w:eastAsia="Times New Roman" w:hAnsi="Times New Roman" w:cs="Times New Roman"/>
                <w:b/>
                <w:sz w:val="24"/>
                <w:szCs w:val="24"/>
              </w:rPr>
            </w:pPr>
          </w:p>
        </w:tc>
        <w:tc>
          <w:tcPr>
            <w:tcW w:w="5796" w:type="dxa"/>
          </w:tcPr>
          <w:p w14:paraId="047FC48F" w14:textId="77777777" w:rsidR="009617F6" w:rsidRPr="001242E2" w:rsidRDefault="009617F6" w:rsidP="004F4AAA">
            <w:pPr>
              <w:spacing w:after="0" w:line="240" w:lineRule="auto"/>
              <w:jc w:val="center"/>
              <w:rPr>
                <w:rFonts w:ascii="Times New Roman" w:eastAsia="Times New Roman" w:hAnsi="Times New Roman" w:cs="Times New Roman"/>
                <w:b/>
                <w:sz w:val="24"/>
                <w:szCs w:val="24"/>
              </w:rPr>
            </w:pPr>
            <w:r w:rsidRPr="001242E2">
              <w:rPr>
                <w:rFonts w:ascii="Times New Roman" w:eastAsia="Times New Roman" w:hAnsi="Times New Roman" w:cs="Times New Roman"/>
                <w:b/>
                <w:sz w:val="24"/>
                <w:szCs w:val="24"/>
              </w:rPr>
              <w:t>ĐỀ KIỂM TRA GIỮA HỌC KÌ II</w:t>
            </w:r>
          </w:p>
          <w:p w14:paraId="34A45188" w14:textId="7EE06B1B" w:rsidR="009617F6" w:rsidRPr="001242E2" w:rsidRDefault="009617F6" w:rsidP="004F4AAA">
            <w:pPr>
              <w:spacing w:after="0" w:line="240" w:lineRule="auto"/>
              <w:jc w:val="center"/>
              <w:rPr>
                <w:rFonts w:ascii="Times New Roman" w:eastAsia="Times New Roman" w:hAnsi="Times New Roman" w:cs="Times New Roman"/>
                <w:b/>
                <w:sz w:val="24"/>
                <w:szCs w:val="24"/>
              </w:rPr>
            </w:pPr>
            <w:r w:rsidRPr="001242E2">
              <w:rPr>
                <w:rFonts w:ascii="Times New Roman" w:eastAsia="Times New Roman" w:hAnsi="Times New Roman" w:cs="Times New Roman"/>
                <w:b/>
                <w:sz w:val="24"/>
                <w:szCs w:val="24"/>
              </w:rPr>
              <w:t xml:space="preserve">MÔN LỊCH SỬ </w:t>
            </w:r>
            <w:r>
              <w:rPr>
                <w:rFonts w:ascii="Times New Roman" w:eastAsia="Times New Roman" w:hAnsi="Times New Roman" w:cs="Times New Roman"/>
                <w:b/>
                <w:sz w:val="24"/>
                <w:szCs w:val="24"/>
              </w:rPr>
              <w:t>9</w:t>
            </w:r>
          </w:p>
          <w:p w14:paraId="1ED88EFF" w14:textId="77777777" w:rsidR="009617F6" w:rsidRPr="001242E2" w:rsidRDefault="009617F6" w:rsidP="004F4AAA">
            <w:pPr>
              <w:spacing w:after="0" w:line="240" w:lineRule="auto"/>
              <w:jc w:val="center"/>
              <w:rPr>
                <w:rFonts w:ascii="Times New Roman" w:eastAsia="Times New Roman" w:hAnsi="Times New Roman" w:cs="Times New Roman"/>
                <w:i/>
                <w:sz w:val="24"/>
                <w:szCs w:val="24"/>
                <w:lang w:val="vi-VN"/>
              </w:rPr>
            </w:pPr>
            <w:r w:rsidRPr="001242E2">
              <w:rPr>
                <w:rFonts w:ascii="Times New Roman" w:eastAsia="Times New Roman" w:hAnsi="Times New Roman" w:cs="Times New Roman"/>
                <w:sz w:val="24"/>
                <w:szCs w:val="24"/>
              </w:rPr>
              <w:t xml:space="preserve">Năm học </w:t>
            </w:r>
            <w:r w:rsidRPr="001242E2">
              <w:rPr>
                <w:rFonts w:ascii="Times New Roman" w:eastAsia="Times New Roman" w:hAnsi="Times New Roman" w:cs="Times New Roman"/>
                <w:sz w:val="24"/>
                <w:szCs w:val="24"/>
                <w:lang w:val="vi-VN"/>
              </w:rPr>
              <w:t>20</w:t>
            </w:r>
            <w:r w:rsidRPr="001242E2">
              <w:rPr>
                <w:rFonts w:ascii="Times New Roman" w:eastAsia="Times New Roman" w:hAnsi="Times New Roman" w:cs="Times New Roman"/>
                <w:sz w:val="24"/>
                <w:szCs w:val="24"/>
              </w:rPr>
              <w:t xml:space="preserve">23 </w:t>
            </w:r>
            <w:r w:rsidRPr="001242E2">
              <w:rPr>
                <w:rFonts w:ascii="Times New Roman" w:eastAsia="Times New Roman" w:hAnsi="Times New Roman" w:cs="Times New Roman"/>
                <w:sz w:val="24"/>
                <w:szCs w:val="24"/>
                <w:lang w:val="vi-VN"/>
              </w:rPr>
              <w:t>– 20</w:t>
            </w:r>
            <w:r w:rsidRPr="001242E2">
              <w:rPr>
                <w:rFonts w:ascii="Times New Roman" w:eastAsia="Times New Roman" w:hAnsi="Times New Roman" w:cs="Times New Roman"/>
                <w:sz w:val="24"/>
                <w:szCs w:val="24"/>
              </w:rPr>
              <w:t>24</w:t>
            </w:r>
          </w:p>
        </w:tc>
      </w:tr>
    </w:tbl>
    <w:p w14:paraId="1976C430" w14:textId="6D40DC24" w:rsidR="009617F6" w:rsidRDefault="009617F6" w:rsidP="004F4AAA">
      <w:pPr>
        <w:spacing w:after="0" w:line="240" w:lineRule="auto"/>
        <w:ind w:hanging="142"/>
        <w:jc w:val="center"/>
        <w:rPr>
          <w:rFonts w:ascii="Times New Roman" w:eastAsia="Times New Roman" w:hAnsi="Times New Roman" w:cs="Times New Roman"/>
          <w:sz w:val="24"/>
          <w:szCs w:val="24"/>
        </w:rPr>
      </w:pPr>
      <w:r w:rsidRPr="001242E2">
        <w:rPr>
          <w:rFonts w:ascii="Times New Roman" w:eastAsia="Times New Roman" w:hAnsi="Times New Roman" w:cs="Times New Roman"/>
          <w:sz w:val="24"/>
          <w:szCs w:val="24"/>
        </w:rPr>
        <w:t xml:space="preserve">                                                                          Thời gian làm bài: </w:t>
      </w:r>
      <w:r>
        <w:rPr>
          <w:rFonts w:ascii="Times New Roman" w:eastAsia="Times New Roman" w:hAnsi="Times New Roman" w:cs="Times New Roman"/>
          <w:sz w:val="24"/>
          <w:szCs w:val="24"/>
        </w:rPr>
        <w:t>45</w:t>
      </w:r>
      <w:r w:rsidRPr="001242E2">
        <w:rPr>
          <w:rFonts w:ascii="Times New Roman" w:eastAsia="Times New Roman" w:hAnsi="Times New Roman" w:cs="Times New Roman"/>
          <w:sz w:val="24"/>
          <w:szCs w:val="24"/>
        </w:rPr>
        <w:t xml:space="preserve"> phút</w:t>
      </w:r>
    </w:p>
    <w:p w14:paraId="1742CBF5" w14:textId="4037D000" w:rsidR="005E5C0B" w:rsidRPr="005E5C0B" w:rsidRDefault="005E5C0B" w:rsidP="004F4AAA">
      <w:pPr>
        <w:spacing w:after="0" w:line="240" w:lineRule="auto"/>
        <w:ind w:left="4462" w:hanging="142"/>
        <w:jc w:val="center"/>
        <w:rPr>
          <w:rFonts w:ascii="Times New Roman" w:eastAsia="Times New Roman" w:hAnsi="Times New Roman" w:cs="Times New Roman"/>
          <w:b/>
          <w:bCs/>
          <w:sz w:val="24"/>
          <w:szCs w:val="24"/>
          <w:u w:val="single"/>
        </w:rPr>
      </w:pPr>
      <w:r w:rsidRPr="005E5C0B">
        <w:rPr>
          <w:rFonts w:ascii="Times New Roman" w:eastAsia="Times New Roman" w:hAnsi="Times New Roman" w:cs="Times New Roman"/>
          <w:b/>
          <w:bCs/>
          <w:sz w:val="24"/>
          <w:szCs w:val="24"/>
          <w:u w:val="single"/>
        </w:rPr>
        <w:t>ĐỀ 001</w:t>
      </w:r>
    </w:p>
    <w:p w14:paraId="1329DE9B" w14:textId="2753E1C4" w:rsidR="00897B4E" w:rsidRDefault="009617F6" w:rsidP="004F4AAA">
      <w:pPr>
        <w:pStyle w:val="NormalWeb"/>
        <w:spacing w:before="0" w:beforeAutospacing="0" w:after="0" w:afterAutospacing="0"/>
        <w:jc w:val="center"/>
        <w:rPr>
          <w:b/>
          <w:bCs/>
          <w:i/>
        </w:rPr>
      </w:pPr>
      <w:r w:rsidRPr="001242E2">
        <w:rPr>
          <w:b/>
          <w:bCs/>
          <w:i/>
        </w:rPr>
        <w:t>Tô vào phiếu trả lời đáp án đúng mà em chọn</w:t>
      </w:r>
    </w:p>
    <w:p w14:paraId="100D18A0" w14:textId="77777777" w:rsidR="005E5C0B" w:rsidRPr="005E5C0B" w:rsidRDefault="005E5C0B" w:rsidP="004F4AAA">
      <w:pPr>
        <w:spacing w:after="0" w:line="240" w:lineRule="auto"/>
        <w:jc w:val="both"/>
        <w:rPr>
          <w:rFonts w:ascii="Times New Roman" w:eastAsia="Times New Roman" w:hAnsi="Times New Roman" w:cs="Times New Roman"/>
          <w:bCs/>
          <w:iCs/>
          <w:sz w:val="24"/>
          <w:szCs w:val="24"/>
        </w:rPr>
      </w:pPr>
      <w:r w:rsidRPr="005E5C0B">
        <w:rPr>
          <w:rFonts w:ascii="Times New Roman" w:eastAsia="Times New Roman" w:hAnsi="Times New Roman" w:cs="Times New Roman"/>
          <w:b/>
          <w:bCs/>
          <w:iCs/>
          <w:sz w:val="24"/>
          <w:szCs w:val="24"/>
          <w:u w:val="single"/>
        </w:rPr>
        <w:t>Câu 1</w:t>
      </w:r>
      <w:r w:rsidRPr="005E5C0B">
        <w:rPr>
          <w:rFonts w:ascii="Times New Roman" w:eastAsia="Times New Roman" w:hAnsi="Times New Roman" w:cs="Times New Roman"/>
          <w:bCs/>
          <w:iCs/>
          <w:sz w:val="24"/>
          <w:szCs w:val="24"/>
        </w:rPr>
        <w:t>: Sự kiện nào đánh dấu việc Nguyễn Ái Quốc bước đầu tìm thấy con đường yêu nước đúng đắn?</w:t>
      </w:r>
    </w:p>
    <w:p w14:paraId="61766F6A" w14:textId="77777777" w:rsidR="005E5C0B" w:rsidRPr="005E5C0B" w:rsidRDefault="005E5C0B" w:rsidP="004F4AAA">
      <w:pPr>
        <w:spacing w:after="0" w:line="240" w:lineRule="auto"/>
        <w:ind w:left="283"/>
        <w:jc w:val="both"/>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Tham dự Đại hội Quốc tế Cộng sản lần thứ năm (1924).</w:t>
      </w:r>
    </w:p>
    <w:p w14:paraId="179D25AE" w14:textId="77777777" w:rsidR="005E5C0B" w:rsidRPr="005E5C0B" w:rsidRDefault="005E5C0B" w:rsidP="004F4AAA">
      <w:pPr>
        <w:spacing w:after="0" w:line="240" w:lineRule="auto"/>
        <w:ind w:left="283"/>
        <w:jc w:val="both"/>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Viết bài và làm chủ nhiệm cho báo Người cùng khổ.</w:t>
      </w:r>
    </w:p>
    <w:p w14:paraId="02BB3478" w14:textId="77777777" w:rsidR="005E5C0B" w:rsidRPr="005E5C0B" w:rsidRDefault="005E5C0B" w:rsidP="004F4AAA">
      <w:pPr>
        <w:spacing w:after="0" w:line="240" w:lineRule="auto"/>
        <w:ind w:left="283"/>
        <w:jc w:val="both"/>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Gửi bản yêu sách đến hội nghị Véc-xai (18-6-1919).</w:t>
      </w:r>
    </w:p>
    <w:p w14:paraId="62D8922B" w14:textId="77777777" w:rsidR="005E5C0B" w:rsidRPr="005E5C0B" w:rsidRDefault="005E5C0B" w:rsidP="004F4AAA">
      <w:pPr>
        <w:spacing w:after="0" w:line="240" w:lineRule="auto"/>
        <w:ind w:left="283"/>
        <w:jc w:val="both"/>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Đọc sơ thảo lần thứ nhất những luận cương về vấn đề dân tộc và vấn đề thuộc địa của Lê-nin.</w:t>
      </w:r>
    </w:p>
    <w:p w14:paraId="296C6CC4"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w:t>
      </w:r>
      <w:r w:rsidRPr="005E5C0B">
        <w:rPr>
          <w:rFonts w:ascii="Times New Roman" w:eastAsia="Times New Roman" w:hAnsi="Times New Roman" w:cs="Times New Roman"/>
          <w:sz w:val="24"/>
          <w:szCs w:val="24"/>
        </w:rPr>
        <w:t>: Mặt trận Việt Minh là tên gọi tắt của tổ chức nào?</w:t>
      </w:r>
    </w:p>
    <w:p w14:paraId="3F957052"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Mặt trận nhân dân phản đế Đông Dương</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Đội cứu quốc quân</w:t>
      </w:r>
    </w:p>
    <w:p w14:paraId="6302E0D0"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Mặt trận dân chủ Đông Dương</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Việt Nam độc lập đồng minh</w:t>
      </w:r>
    </w:p>
    <w:p w14:paraId="00778267"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w:t>
      </w:r>
      <w:r w:rsidRPr="005E5C0B">
        <w:rPr>
          <w:rFonts w:ascii="Times New Roman" w:eastAsia="Times New Roman" w:hAnsi="Times New Roman" w:cs="Times New Roman"/>
          <w:sz w:val="24"/>
          <w:szCs w:val="24"/>
        </w:rPr>
        <w:t xml:space="preserve">: Mục tiêu đấu tranh trong những năm 1936-1939 được Đảng Cộng sản Đông Dương xác định là </w:t>
      </w:r>
    </w:p>
    <w:p w14:paraId="03D2600B"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đánh đổ đế quốc - phát xít</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 xml:space="preserve">tự do, dân sinh, dân chủ, cơm áo, hòa bình </w:t>
      </w:r>
    </w:p>
    <w:p w14:paraId="38BB496F"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độc lập dân tộc và người cày có ruộng</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đánh đổ đế quốc và tay sai, giành độc lập dân tộc</w:t>
      </w:r>
    </w:p>
    <w:p w14:paraId="03FCF895"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4</w:t>
      </w:r>
      <w:r w:rsidRPr="005E5C0B">
        <w:rPr>
          <w:rFonts w:ascii="Times New Roman" w:eastAsia="Times New Roman" w:hAnsi="Times New Roman" w:cs="Times New Roman"/>
          <w:sz w:val="24"/>
          <w:szCs w:val="24"/>
        </w:rPr>
        <w:t>: Nguyên nhân thất bại của phong trào Xô viết Nghệ Tĩnh (1930-1931) là</w:t>
      </w:r>
    </w:p>
    <w:p w14:paraId="1AD92AC6"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thực dân Pháp còn mạnh và thực hiện nhiều thủ đoạn để đàn áp phong trào</w:t>
      </w:r>
    </w:p>
    <w:p w14:paraId="184A9BB7"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 xml:space="preserve">Đảng Cộng sản Việt Nam vừa mới thành lập chưa có kinh nghiệm lãnh đạo </w:t>
      </w:r>
    </w:p>
    <w:p w14:paraId="01446E49"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chưa có sự giúp đỡ của Liên Xô</w:t>
      </w:r>
    </w:p>
    <w:p w14:paraId="39479FD7"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chưa có lực lượng vũ trang</w:t>
      </w:r>
    </w:p>
    <w:p w14:paraId="0BCBD33A"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5</w:t>
      </w:r>
      <w:r w:rsidRPr="005E5C0B">
        <w:rPr>
          <w:rFonts w:ascii="Times New Roman" w:eastAsia="Times New Roman" w:hAnsi="Times New Roman" w:cs="Times New Roman"/>
          <w:sz w:val="24"/>
          <w:szCs w:val="24"/>
        </w:rPr>
        <w:t>: Đội du kích Bắc Sơn (1940) sau này phát triển thành lực lượng nào?</w:t>
      </w:r>
    </w:p>
    <w:p w14:paraId="25730807"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 xml:space="preserve">Việt Nam tuyên truyền giải phóng quân </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Việt Nam giải phóng quân</w:t>
      </w:r>
    </w:p>
    <w:p w14:paraId="4907B19C"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Cứu quốc quân</w:t>
      </w:r>
      <w:r w:rsidRPr="005E5C0B">
        <w:rPr>
          <w:rFonts w:ascii="Times New Roman" w:eastAsia="Times New Roman" w:hAnsi="Times New Roman" w:cs="Times New Roman"/>
          <w:color w:val="FF0000"/>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Quân đội nhân dân Việt Nam</w:t>
      </w:r>
    </w:p>
    <w:p w14:paraId="473588EF" w14:textId="77777777" w:rsidR="005E5C0B" w:rsidRPr="005E5C0B" w:rsidRDefault="005E5C0B" w:rsidP="004F4AAA">
      <w:pPr>
        <w:spacing w:after="0" w:line="240" w:lineRule="auto"/>
        <w:rPr>
          <w:rFonts w:ascii="Times New Roman" w:eastAsia="Times New Roman" w:hAnsi="Times New Roman" w:cs="Times New Roman"/>
          <w:color w:val="000000"/>
          <w:sz w:val="24"/>
          <w:szCs w:val="24"/>
        </w:rPr>
      </w:pPr>
      <w:r w:rsidRPr="005E5C0B">
        <w:rPr>
          <w:rFonts w:ascii="Times New Roman" w:eastAsia="Times New Roman" w:hAnsi="Times New Roman" w:cs="Times New Roman"/>
          <w:b/>
          <w:color w:val="000000"/>
          <w:sz w:val="24"/>
          <w:szCs w:val="24"/>
          <w:u w:val="single"/>
        </w:rPr>
        <w:t>Câu 6</w:t>
      </w:r>
      <w:r w:rsidRPr="005E5C0B">
        <w:rPr>
          <w:rFonts w:ascii="Times New Roman" w:eastAsia="Times New Roman" w:hAnsi="Times New Roman" w:cs="Times New Roman"/>
          <w:color w:val="000000"/>
          <w:sz w:val="24"/>
          <w:szCs w:val="24"/>
        </w:rPr>
        <w:t>: Bài học nào được rút ra từ phong trào dân chủ 1936-1939 ở Đông Dương còn nguyên giá trị trong thời đại ngày nay?</w:t>
      </w:r>
    </w:p>
    <w:p w14:paraId="6BD31BCD"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Chủ trương phát huy sức mạnh đại đoàn kết dân tộc</w:t>
      </w:r>
    </w:p>
    <w:p w14:paraId="1CDE85A8" w14:textId="77777777" w:rsidR="005E5C0B" w:rsidRPr="005E5C0B" w:rsidRDefault="005E5C0B" w:rsidP="004F4AAA">
      <w:pPr>
        <w:spacing w:after="0" w:line="240" w:lineRule="auto"/>
        <w:ind w:left="283"/>
        <w:rPr>
          <w:rFonts w:ascii="Times New Roman" w:eastAsia="Times New Roman" w:hAnsi="Times New Roman" w:cs="Times New Roman"/>
          <w:color w:val="000000"/>
          <w:sz w:val="24"/>
          <w:szCs w:val="24"/>
        </w:rPr>
      </w:pPr>
      <w:r w:rsidRPr="005E5C0B">
        <w:rPr>
          <w:rFonts w:ascii="Times New Roman" w:eastAsia="Times New Roman" w:hAnsi="Times New Roman" w:cs="Times New Roman"/>
          <w:b/>
          <w:color w:val="000000"/>
          <w:sz w:val="24"/>
          <w:szCs w:val="24"/>
        </w:rPr>
        <w:t xml:space="preserve">B. </w:t>
      </w:r>
      <w:r w:rsidRPr="005E5C0B">
        <w:rPr>
          <w:rFonts w:ascii="Times New Roman" w:eastAsia="Times New Roman" w:hAnsi="Times New Roman" w:cs="Times New Roman"/>
          <w:color w:val="000000"/>
          <w:sz w:val="24"/>
          <w:szCs w:val="24"/>
        </w:rPr>
        <w:t>Phương pháp tổ chức và lãnh đạo quần chúng đấu tranh</w:t>
      </w:r>
    </w:p>
    <w:p w14:paraId="1FBA2D03" w14:textId="77777777" w:rsidR="005E5C0B" w:rsidRPr="005E5C0B" w:rsidRDefault="005E5C0B" w:rsidP="004F4AAA">
      <w:pPr>
        <w:spacing w:after="0" w:line="240" w:lineRule="auto"/>
        <w:ind w:left="283"/>
        <w:rPr>
          <w:rFonts w:ascii="Times New Roman" w:eastAsia="Times New Roman" w:hAnsi="Times New Roman" w:cs="Times New Roman"/>
          <w:color w:val="000000"/>
          <w:sz w:val="24"/>
          <w:szCs w:val="24"/>
        </w:rPr>
      </w:pPr>
      <w:r w:rsidRPr="005E5C0B">
        <w:rPr>
          <w:rFonts w:ascii="Times New Roman" w:eastAsia="Times New Roman" w:hAnsi="Times New Roman" w:cs="Times New Roman"/>
          <w:b/>
          <w:color w:val="000000"/>
          <w:sz w:val="24"/>
          <w:szCs w:val="24"/>
        </w:rPr>
        <w:t xml:space="preserve">C. </w:t>
      </w:r>
      <w:r w:rsidRPr="005E5C0B">
        <w:rPr>
          <w:rFonts w:ascii="Times New Roman" w:eastAsia="Times New Roman" w:hAnsi="Times New Roman" w:cs="Times New Roman"/>
          <w:color w:val="000000"/>
          <w:sz w:val="24"/>
          <w:szCs w:val="24"/>
        </w:rPr>
        <w:t xml:space="preserve">Vận dụng sáng tạo chủ nghĩa Mác Lenin và cách mạng nước ta </w:t>
      </w:r>
    </w:p>
    <w:p w14:paraId="445DA1A8" w14:textId="77777777" w:rsidR="005E5C0B" w:rsidRPr="005E5C0B" w:rsidRDefault="005E5C0B" w:rsidP="004F4AAA">
      <w:pPr>
        <w:spacing w:after="0" w:line="240" w:lineRule="auto"/>
        <w:ind w:left="283"/>
        <w:rPr>
          <w:rFonts w:ascii="Times New Roman" w:eastAsia="Times New Roman" w:hAnsi="Times New Roman" w:cs="Times New Roman"/>
          <w:color w:val="000000"/>
          <w:sz w:val="24"/>
          <w:szCs w:val="24"/>
        </w:rPr>
      </w:pPr>
      <w:r w:rsidRPr="005E5C0B">
        <w:rPr>
          <w:rFonts w:ascii="Times New Roman" w:eastAsia="Times New Roman" w:hAnsi="Times New Roman" w:cs="Times New Roman"/>
          <w:b/>
          <w:color w:val="000000"/>
          <w:sz w:val="24"/>
          <w:szCs w:val="24"/>
        </w:rPr>
        <w:t xml:space="preserve">D. </w:t>
      </w:r>
      <w:r w:rsidRPr="005E5C0B">
        <w:rPr>
          <w:rFonts w:ascii="Times New Roman" w:eastAsia="Times New Roman" w:hAnsi="Times New Roman" w:cs="Times New Roman"/>
          <w:color w:val="000000"/>
          <w:sz w:val="24"/>
          <w:szCs w:val="24"/>
        </w:rPr>
        <w:t>Linh hoạt các phương pháp đấu tranh kinh tế, chính trị, ngoại giao</w:t>
      </w:r>
    </w:p>
    <w:p w14:paraId="570F9481"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7</w:t>
      </w:r>
      <w:r w:rsidRPr="005E5C0B">
        <w:rPr>
          <w:rFonts w:ascii="Times New Roman" w:eastAsia="Times New Roman" w:hAnsi="Times New Roman" w:cs="Times New Roman"/>
          <w:sz w:val="24"/>
          <w:szCs w:val="24"/>
        </w:rPr>
        <w:t>: Đỉnh cao phong trào công nhân và phong trào nông dân trong phong trào cách mạng 1930- 1931 diễn ra mạnh nhất ở địa phương nào?</w:t>
      </w:r>
    </w:p>
    <w:p w14:paraId="0BC0F6FA"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Hà Tĩnh, Quảng Bình</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 xml:space="preserve">Nghệ An, Hà Tĩnh </w:t>
      </w:r>
    </w:p>
    <w:p w14:paraId="04CF8DB2"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Thanh Hóa, Nghệ An</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Quảng Bình, Quảng Trị</w:t>
      </w:r>
    </w:p>
    <w:p w14:paraId="297B93F9"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8</w:t>
      </w:r>
      <w:r w:rsidRPr="005E5C0B">
        <w:rPr>
          <w:rFonts w:ascii="Times New Roman" w:eastAsia="Times New Roman" w:hAnsi="Times New Roman" w:cs="Times New Roman"/>
          <w:sz w:val="24"/>
          <w:szCs w:val="24"/>
        </w:rPr>
        <w:t>: Những tỉnh lị nào giành được chính quyền đầu tiên trong Cách mạng tháng Tám?</w:t>
      </w:r>
    </w:p>
    <w:p w14:paraId="1F5A75CB" w14:textId="77777777" w:rsidR="00A6029F"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Hải Dương, Tây Nguyên, Thái Bình, Nam Định</w:t>
      </w:r>
      <w:r w:rsidRPr="005E5C0B">
        <w:rPr>
          <w:rFonts w:ascii="Times New Roman" w:eastAsia="Times New Roman" w:hAnsi="Times New Roman" w:cs="Times New Roman"/>
          <w:sz w:val="24"/>
          <w:szCs w:val="24"/>
        </w:rPr>
        <w:tab/>
      </w:r>
    </w:p>
    <w:p w14:paraId="04E874AD" w14:textId="7C9FF3D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Bắc Giang, Hải Dương, Hà Tĩnh, Quảng Ngãi</w:t>
      </w:r>
    </w:p>
    <w:p w14:paraId="15E24CCA" w14:textId="77777777" w:rsidR="00A6029F"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Bắc Giang, Hà Tây, Hà Nam, Bắc Ninh</w:t>
      </w:r>
      <w:r w:rsidRPr="005E5C0B">
        <w:rPr>
          <w:rFonts w:ascii="Times New Roman" w:eastAsia="Times New Roman" w:hAnsi="Times New Roman" w:cs="Times New Roman"/>
          <w:sz w:val="24"/>
          <w:szCs w:val="24"/>
        </w:rPr>
        <w:tab/>
      </w:r>
    </w:p>
    <w:p w14:paraId="64D0D3AF" w14:textId="6C65BBCB" w:rsidR="005E5C0B" w:rsidRPr="005E5C0B"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Bắc Giang, Hải Dương, Hà Tĩnh, Quảng Nam</w:t>
      </w:r>
    </w:p>
    <w:p w14:paraId="3A55BB50"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9</w:t>
      </w:r>
      <w:r w:rsidRPr="005E5C0B">
        <w:rPr>
          <w:rFonts w:ascii="Times New Roman" w:eastAsia="Times New Roman" w:hAnsi="Times New Roman" w:cs="Times New Roman"/>
          <w:sz w:val="24"/>
          <w:szCs w:val="24"/>
        </w:rPr>
        <w:t xml:space="preserve">: Ngay sau khi thành lập, đội Việt Nam tuyên truyền giải phóng quân đã giành thắng lợi đầu tiên ở đâu? </w:t>
      </w:r>
    </w:p>
    <w:p w14:paraId="05FFC4A2" w14:textId="77777777" w:rsidR="005E5C0B" w:rsidRPr="005E5C0B" w:rsidRDefault="005E5C0B" w:rsidP="004F4AAA">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Phay Khắt, Nà Ngần</w:t>
      </w:r>
      <w:r w:rsidRPr="005E5C0B">
        <w:rPr>
          <w:rFonts w:ascii="Times New Roman" w:eastAsia="Times New Roman" w:hAnsi="Times New Roman" w:cs="Times New Roman"/>
          <w:color w:val="FF0000"/>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Bắc Sơn</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Võ Nhai</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Tân Trào</w:t>
      </w:r>
    </w:p>
    <w:p w14:paraId="402722CA"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10</w:t>
      </w:r>
      <w:r w:rsidRPr="005E5C0B">
        <w:rPr>
          <w:rFonts w:ascii="Times New Roman" w:eastAsia="Times New Roman" w:hAnsi="Times New Roman" w:cs="Times New Roman"/>
          <w:sz w:val="24"/>
          <w:szCs w:val="24"/>
        </w:rPr>
        <w:t>: Hội nghị lần thứ 8 BCH Trung ương Đảng Cộng sản Đông Dương (5/1941) do ai chủ trì?</w:t>
      </w:r>
    </w:p>
    <w:p w14:paraId="386E721B" w14:textId="77777777" w:rsidR="005E5C0B" w:rsidRPr="005E5C0B" w:rsidRDefault="005E5C0B" w:rsidP="004F4AAA">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Ngô Gia Tự</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 xml:space="preserve">Nguyễn Ái Quốc </w:t>
      </w:r>
      <w:r w:rsidRPr="005E5C0B">
        <w:rPr>
          <w:rFonts w:ascii="Times New Roman" w:eastAsia="Times New Roman" w:hAnsi="Times New Roman" w:cs="Times New Roman"/>
          <w:color w:val="FF0000"/>
          <w:sz w:val="24"/>
          <w:szCs w:val="24"/>
        </w:rPr>
        <w:tab/>
      </w: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Lê Hồng Phong</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Trần Phú</w:t>
      </w:r>
    </w:p>
    <w:p w14:paraId="001C3DAB"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11</w:t>
      </w:r>
      <w:r w:rsidRPr="005E5C0B">
        <w:rPr>
          <w:rFonts w:ascii="Times New Roman" w:eastAsia="Times New Roman" w:hAnsi="Times New Roman" w:cs="Times New Roman"/>
          <w:sz w:val="24"/>
          <w:szCs w:val="24"/>
        </w:rPr>
        <w:t>: Pháp phải kí hiệp ước thừa nhận phát xít Nhật có quyền sử dụng sân bay và cửa biển ở Đông Dương vào mục đích quân sự vì</w:t>
      </w:r>
    </w:p>
    <w:p w14:paraId="56768404"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Phát xít Nhật lấn áp Pháp ở Việt Nam</w:t>
      </w:r>
    </w:p>
    <w:p w14:paraId="1BB35E74"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nhân dân Đông Dương đấu tranh mạnh mẽ</w:t>
      </w:r>
    </w:p>
    <w:p w14:paraId="4B3B5790"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 xml:space="preserve">Phát xít Nhật phát động chiến tranh ở Thái Bình Dương </w:t>
      </w:r>
    </w:p>
    <w:p w14:paraId="3E9B1DD5"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Thực dân Pháp muốn cùng phát xít Nhật bóc lột được nhiều hơn</w:t>
      </w:r>
    </w:p>
    <w:p w14:paraId="188DB1F4" w14:textId="77777777" w:rsidR="004F4AAA" w:rsidRDefault="004F4AAA" w:rsidP="004F4AAA">
      <w:pPr>
        <w:spacing w:after="0" w:line="240" w:lineRule="auto"/>
        <w:rPr>
          <w:rFonts w:ascii="Times New Roman" w:eastAsia="Times New Roman" w:hAnsi="Times New Roman" w:cs="Times New Roman"/>
          <w:b/>
          <w:sz w:val="24"/>
          <w:szCs w:val="24"/>
          <w:u w:val="single"/>
        </w:rPr>
      </w:pPr>
    </w:p>
    <w:p w14:paraId="1F6DD2AB" w14:textId="77777777" w:rsidR="00FD7A66" w:rsidRDefault="00FD7A66" w:rsidP="004F4AAA">
      <w:pPr>
        <w:spacing w:after="0" w:line="240" w:lineRule="auto"/>
        <w:rPr>
          <w:rFonts w:ascii="Times New Roman" w:eastAsia="Times New Roman" w:hAnsi="Times New Roman" w:cs="Times New Roman"/>
          <w:b/>
          <w:sz w:val="24"/>
          <w:szCs w:val="24"/>
          <w:u w:val="single"/>
        </w:rPr>
      </w:pPr>
    </w:p>
    <w:p w14:paraId="5FD44B25" w14:textId="1707C06D"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lastRenderedPageBreak/>
        <w:t>Câu 12</w:t>
      </w:r>
      <w:r w:rsidRPr="005E5C0B">
        <w:rPr>
          <w:rFonts w:ascii="Times New Roman" w:eastAsia="Times New Roman" w:hAnsi="Times New Roman" w:cs="Times New Roman"/>
          <w:sz w:val="24"/>
          <w:szCs w:val="24"/>
        </w:rPr>
        <w:t>: Sự kiện nào mở ra kỉ nguyên mới trong lịch sử cách mạng Việt Nam?</w:t>
      </w:r>
    </w:p>
    <w:p w14:paraId="6E53B151"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Thắng lợi của cách mạng tháng Tám năm 1945</w:t>
      </w:r>
    </w:p>
    <w:p w14:paraId="1BC65954"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Thắng lợi trong phong trào cách mạng 1936-1939</w:t>
      </w:r>
    </w:p>
    <w:p w14:paraId="235DAA62"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Thắng lợi trong phong trào cách mạng 1930-1931</w:t>
      </w:r>
    </w:p>
    <w:p w14:paraId="5B5E3449"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10 chính sách của Mặt trận Việt Minh được thông qua (16/8/1945)</w:t>
      </w:r>
    </w:p>
    <w:p w14:paraId="4808C7AF"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13</w:t>
      </w:r>
      <w:r w:rsidRPr="005E5C0B">
        <w:rPr>
          <w:rFonts w:ascii="Times New Roman" w:eastAsia="Times New Roman" w:hAnsi="Times New Roman" w:cs="Times New Roman"/>
          <w:sz w:val="24"/>
          <w:szCs w:val="24"/>
        </w:rPr>
        <w:t xml:space="preserve">: Đội Việt Nam tuyên truyền giải phóng quân và Cứu quốc quân hợp nhất với tên gọi là gì? </w:t>
      </w:r>
    </w:p>
    <w:p w14:paraId="13E16562"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Quân đội nhân dân Việt Nam</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Giải phóng quân</w:t>
      </w:r>
    </w:p>
    <w:p w14:paraId="48FB2E27"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 xml:space="preserve">Việt Nam giải phóng quân </w:t>
      </w:r>
      <w:r w:rsidRPr="005E5C0B">
        <w:rPr>
          <w:rFonts w:ascii="Times New Roman" w:eastAsia="Times New Roman" w:hAnsi="Times New Roman" w:cs="Times New Roman"/>
          <w:color w:val="FF0000"/>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Quân giải phóng Việt Nam</w:t>
      </w:r>
    </w:p>
    <w:p w14:paraId="672667EE"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14</w:t>
      </w:r>
      <w:r w:rsidRPr="005E5C0B">
        <w:rPr>
          <w:rFonts w:ascii="Times New Roman" w:eastAsia="Times New Roman" w:hAnsi="Times New Roman" w:cs="Times New Roman"/>
          <w:sz w:val="24"/>
          <w:szCs w:val="24"/>
        </w:rPr>
        <w:t>: Yếu tố khách quan nào tạo điều kiện thuận lợi trực tiếp cho cuộc đấu tranh của nhân dân ta trong những năm 1936-1939?</w:t>
      </w:r>
    </w:p>
    <w:p w14:paraId="476E0687"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Ở Đông Dương có Toàn quyền mới</w:t>
      </w:r>
    </w:p>
    <w:p w14:paraId="62FD468D"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Chính phủ Pháp cử phái viên sang điều tra tình hình Đông Dương</w:t>
      </w:r>
    </w:p>
    <w:p w14:paraId="29888370"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Quốc tế Cộng sản tổ chức Đại hội lần thứ VII</w:t>
      </w:r>
    </w:p>
    <w:p w14:paraId="75272EF5"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Chính phủ mặt trận nhân dân lên cầm quyền ở Pháp</w:t>
      </w:r>
    </w:p>
    <w:p w14:paraId="7B4173F2" w14:textId="77777777" w:rsidR="005E5C0B" w:rsidRPr="005E5C0B" w:rsidRDefault="005E5C0B" w:rsidP="004F4AAA">
      <w:pPr>
        <w:spacing w:after="0" w:line="240" w:lineRule="auto"/>
        <w:ind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15</w:t>
      </w:r>
      <w:r w:rsidRPr="005E5C0B">
        <w:rPr>
          <w:rFonts w:ascii="Times New Roman" w:eastAsia="Times New Roman" w:hAnsi="Times New Roman" w:cs="Times New Roman"/>
          <w:sz w:val="24"/>
          <w:szCs w:val="24"/>
        </w:rPr>
        <w:t>: Lá cờ đỏ sao vàng lần đầu tiên xuất hiện trong cuộc khởi nghĩa nào ?</w:t>
      </w:r>
    </w:p>
    <w:p w14:paraId="190A105D" w14:textId="77777777" w:rsidR="005E5C0B" w:rsidRPr="005E5C0B" w:rsidRDefault="005E5C0B" w:rsidP="004F4AAA">
      <w:pPr>
        <w:tabs>
          <w:tab w:val="left" w:pos="3042"/>
          <w:tab w:val="left" w:pos="5802"/>
          <w:tab w:val="left" w:pos="8562"/>
        </w:tabs>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Khởi nghĩa Ba Tơ</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Khởi nghĩa Nam Kì</w:t>
      </w:r>
      <w:r w:rsidRPr="005E5C0B">
        <w:rPr>
          <w:rFonts w:ascii="Times New Roman" w:eastAsia="Times New Roman" w:hAnsi="Times New Roman" w:cs="Times New Roman"/>
          <w:sz w:val="24"/>
          <w:szCs w:val="24"/>
        </w:rPr>
        <w:t xml:space="preserve"> </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Khởi nghĩa Bắc Sơn</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Binh biến Đô Lương</w:t>
      </w:r>
    </w:p>
    <w:p w14:paraId="32228698" w14:textId="77777777" w:rsidR="005E5C0B" w:rsidRPr="005E5C0B" w:rsidRDefault="005E5C0B" w:rsidP="004F4AAA">
      <w:pPr>
        <w:spacing w:after="0" w:line="240" w:lineRule="auto"/>
        <w:ind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16</w:t>
      </w:r>
      <w:r w:rsidRPr="005E5C0B">
        <w:rPr>
          <w:rFonts w:ascii="Times New Roman" w:eastAsia="Times New Roman" w:hAnsi="Times New Roman" w:cs="Times New Roman"/>
          <w:sz w:val="24"/>
          <w:szCs w:val="24"/>
        </w:rPr>
        <w:t xml:space="preserve">: Chính phủ nước VN Dân chủ Cộng hòa ký với chính phủ Pháp bản hiệp ước sơ bộ (6/31946) nhằm mục đích </w:t>
      </w:r>
    </w:p>
    <w:p w14:paraId="719241A5" w14:textId="77777777" w:rsidR="005E5C0B" w:rsidRPr="005E5C0B" w:rsidRDefault="005E5C0B" w:rsidP="004F4AAA">
      <w:pPr>
        <w:spacing w:after="0" w:line="240" w:lineRule="auto"/>
        <w:ind w:left="283" w:right="28"/>
        <w:rPr>
          <w:rFonts w:ascii="Times New Roman" w:eastAsia="Times New Roman" w:hAnsi="Times New Roman" w:cs="Times New Roman"/>
          <w:color w:val="222222"/>
          <w:sz w:val="24"/>
          <w:szCs w:val="24"/>
          <w:shd w:val="clear" w:color="auto" w:fill="FFFFFF"/>
        </w:rPr>
      </w:pPr>
      <w:r w:rsidRPr="005E5C0B">
        <w:rPr>
          <w:rFonts w:ascii="Times New Roman" w:eastAsia="Times New Roman" w:hAnsi="Times New Roman" w:cs="Times New Roman"/>
          <w:b/>
          <w:color w:val="222222"/>
          <w:sz w:val="24"/>
          <w:szCs w:val="24"/>
          <w:shd w:val="clear" w:color="auto" w:fill="FFFFFF"/>
        </w:rPr>
        <w:t xml:space="preserve">A. </w:t>
      </w:r>
      <w:r w:rsidRPr="005E5C0B">
        <w:rPr>
          <w:rFonts w:ascii="Times New Roman" w:eastAsia="Times New Roman" w:hAnsi="Times New Roman" w:cs="Times New Roman"/>
          <w:color w:val="222222"/>
          <w:sz w:val="24"/>
          <w:szCs w:val="24"/>
          <w:shd w:val="clear" w:color="auto" w:fill="FFFFFF"/>
        </w:rPr>
        <w:t>buộc Pháp phải thừa nhận Việt Nam là một quốc gia độc lập.</w:t>
      </w:r>
    </w:p>
    <w:p w14:paraId="12ED3B46" w14:textId="77777777" w:rsidR="005E5C0B" w:rsidRPr="005E5C0B" w:rsidRDefault="005E5C0B" w:rsidP="004F4AAA">
      <w:pPr>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color w:val="222222"/>
          <w:sz w:val="24"/>
          <w:szCs w:val="24"/>
          <w:shd w:val="clear" w:color="auto" w:fill="FFFFFF"/>
        </w:rPr>
        <w:t xml:space="preserve">B. </w:t>
      </w:r>
      <w:r w:rsidRPr="005E5C0B">
        <w:rPr>
          <w:rFonts w:ascii="Times New Roman" w:eastAsia="Times New Roman" w:hAnsi="Times New Roman" w:cs="Times New Roman"/>
          <w:color w:val="222222"/>
          <w:sz w:val="24"/>
          <w:szCs w:val="24"/>
          <w:shd w:val="clear" w:color="auto" w:fill="FFFFFF"/>
        </w:rPr>
        <w:t>tạo điều kiện để quân Đồng minh vào giải giáp quân đội Nhật.</w:t>
      </w:r>
    </w:p>
    <w:p w14:paraId="3207A84C" w14:textId="77777777" w:rsidR="005E5C0B" w:rsidRPr="005E5C0B" w:rsidRDefault="005E5C0B" w:rsidP="004F4AAA">
      <w:pPr>
        <w:spacing w:after="0" w:line="240" w:lineRule="auto"/>
        <w:ind w:left="283"/>
        <w:rPr>
          <w:rFonts w:ascii="Times New Roman" w:eastAsia="Times New Roman" w:hAnsi="Times New Roman" w:cs="Times New Roman"/>
          <w:color w:val="222222"/>
          <w:sz w:val="24"/>
          <w:szCs w:val="24"/>
          <w:shd w:val="clear" w:color="auto" w:fill="FFFFFF"/>
        </w:rPr>
      </w:pPr>
      <w:r w:rsidRPr="005E5C0B">
        <w:rPr>
          <w:rFonts w:ascii="Times New Roman" w:eastAsia="Times New Roman" w:hAnsi="Times New Roman" w:cs="Times New Roman"/>
          <w:b/>
          <w:color w:val="222222"/>
          <w:sz w:val="24"/>
          <w:szCs w:val="24"/>
          <w:shd w:val="clear" w:color="auto" w:fill="FFFFFF"/>
        </w:rPr>
        <w:t xml:space="preserve">C. </w:t>
      </w:r>
      <w:r w:rsidRPr="005E5C0B">
        <w:rPr>
          <w:rFonts w:ascii="Times New Roman" w:eastAsia="Times New Roman" w:hAnsi="Times New Roman" w:cs="Times New Roman"/>
          <w:color w:val="222222"/>
          <w:sz w:val="24"/>
          <w:szCs w:val="24"/>
          <w:shd w:val="clear" w:color="auto" w:fill="FFFFFF"/>
        </w:rPr>
        <w:t>buộc Pháp phải thừa nhận Việt Nam là một quốc gia dân chủ.</w:t>
      </w:r>
    </w:p>
    <w:p w14:paraId="6AD04A77"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shd w:val="clear" w:color="auto" w:fill="FFFFFF"/>
        </w:rPr>
      </w:pPr>
      <w:r w:rsidRPr="005E5C0B">
        <w:rPr>
          <w:rFonts w:ascii="Times New Roman" w:eastAsia="Times New Roman" w:hAnsi="Times New Roman" w:cs="Times New Roman"/>
          <w:b/>
          <w:color w:val="FF0000"/>
          <w:sz w:val="24"/>
          <w:szCs w:val="24"/>
          <w:shd w:val="clear" w:color="auto" w:fill="FFFFFF"/>
        </w:rPr>
        <w:t xml:space="preserve">D. </w:t>
      </w:r>
      <w:r w:rsidRPr="005E5C0B">
        <w:rPr>
          <w:rFonts w:ascii="Times New Roman" w:eastAsia="Times New Roman" w:hAnsi="Times New Roman" w:cs="Times New Roman"/>
          <w:color w:val="FF0000"/>
          <w:sz w:val="24"/>
          <w:szCs w:val="24"/>
          <w:shd w:val="clear" w:color="auto" w:fill="FFFFFF"/>
        </w:rPr>
        <w:t>tránh việc cùng lúc phải chống lại nhiều thế lực ngoại xâm.</w:t>
      </w:r>
    </w:p>
    <w:p w14:paraId="53C5B5C9"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17</w:t>
      </w:r>
      <w:r w:rsidRPr="005E5C0B">
        <w:rPr>
          <w:rFonts w:ascii="Times New Roman" w:eastAsia="Times New Roman" w:hAnsi="Times New Roman" w:cs="Times New Roman"/>
          <w:sz w:val="24"/>
          <w:szCs w:val="24"/>
        </w:rPr>
        <w:t>: Tham gia bầu cử Quốc hội và Hội đồng nhân dân là thực hiện quyền gì?</w:t>
      </w:r>
    </w:p>
    <w:p w14:paraId="62DBB1EA"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Quyền làm chủ đất nước.</w:t>
      </w:r>
      <w:r w:rsidRPr="005E5C0B">
        <w:rPr>
          <w:rFonts w:ascii="Times New Roman" w:eastAsia="Times New Roman" w:hAnsi="Times New Roman" w:cs="Times New Roman"/>
          <w:color w:val="FF0000"/>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Quyền làm chủ tập thể.</w:t>
      </w:r>
    </w:p>
    <w:p w14:paraId="21454C4E"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Quyền tự do, dân chủ.</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Quyền ứng cử, bầu cử.</w:t>
      </w:r>
    </w:p>
    <w:p w14:paraId="7A8D0E32"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18</w:t>
      </w:r>
      <w:r w:rsidRPr="005E5C0B">
        <w:rPr>
          <w:rFonts w:ascii="Times New Roman" w:eastAsia="Times New Roman" w:hAnsi="Times New Roman" w:cs="Times New Roman"/>
          <w:sz w:val="24"/>
          <w:szCs w:val="24"/>
        </w:rPr>
        <w:t>: Khu giải phóng Việt Bắc được thành lập tháng 6/1945 gồm các tỉnh nào?</w:t>
      </w:r>
    </w:p>
    <w:p w14:paraId="10668768"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Cao Bằng, Lạng Sơn, Hà Giang, Tuyên Quang, Thái Nguyên</w:t>
      </w:r>
    </w:p>
    <w:p w14:paraId="48656258"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Cao Bằng, Lạng Sơn, Tuyên Quang, Bắc Ninh, Phú Thọ, Thái Nguyên</w:t>
      </w:r>
    </w:p>
    <w:p w14:paraId="747AA155"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Cao Bằng, Bắc Kạn, Phú Thọ, Yên Bái, Vĩnh Yên</w:t>
      </w:r>
    </w:p>
    <w:p w14:paraId="1F8C3224"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Cao Bằng, Bắc Kạn, Lạng Sơn, Hà Giang, Tuyên Quang, Thái Nguyên</w:t>
      </w:r>
    </w:p>
    <w:p w14:paraId="606C5715"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19</w:t>
      </w:r>
      <w:r w:rsidRPr="005E5C0B">
        <w:rPr>
          <w:rFonts w:ascii="Times New Roman" w:eastAsia="Times New Roman" w:hAnsi="Times New Roman" w:cs="Times New Roman"/>
          <w:sz w:val="24"/>
          <w:szCs w:val="24"/>
        </w:rPr>
        <w:t>: Hiệp ước phòng thủ chung Đông Dương được kí giữa các nước nào?</w:t>
      </w:r>
    </w:p>
    <w:p w14:paraId="3755AFD3" w14:textId="77777777" w:rsidR="005E5C0B" w:rsidRPr="005E5C0B" w:rsidRDefault="005E5C0B" w:rsidP="004F4AAA">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Việt Nam và Nhật</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Pháp và Nhật</w:t>
      </w:r>
      <w:r w:rsidRPr="005E5C0B">
        <w:rPr>
          <w:rFonts w:ascii="Times New Roman" w:eastAsia="Times New Roman" w:hAnsi="Times New Roman" w:cs="Times New Roman"/>
          <w:color w:val="FF0000"/>
          <w:sz w:val="24"/>
          <w:szCs w:val="24"/>
        </w:rPr>
        <w:tab/>
      </w: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Việt Nam và Pháp</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Pháp và Mĩ</w:t>
      </w:r>
    </w:p>
    <w:p w14:paraId="6D46FA68"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20</w:t>
      </w:r>
      <w:r w:rsidRPr="005E5C0B">
        <w:rPr>
          <w:rFonts w:ascii="Times New Roman" w:eastAsia="Times New Roman" w:hAnsi="Times New Roman" w:cs="Times New Roman"/>
          <w:sz w:val="24"/>
          <w:szCs w:val="24"/>
        </w:rPr>
        <w:t>: Khẩu hiệu "Đánh đuổi Nhật- Pháp" được thay bằng khẩu hiệu "Đánh đuổi phát xít Nhật " nêu ra trong văn kiện nào?</w:t>
      </w:r>
    </w:p>
    <w:p w14:paraId="57014FEE"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Văn kiện Đại hội quốc dân Tân Trào (16-17/8/1945)</w:t>
      </w:r>
    </w:p>
    <w:p w14:paraId="686449E1"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Chỉ thị "Nhật -Pháp bắn nhau và hành động của chúng ta"</w:t>
      </w:r>
    </w:p>
    <w:p w14:paraId="6A733692"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Văn kiện Hội nghị Ban chấp Hành trung ương Đảng (9/3/1945)</w:t>
      </w:r>
    </w:p>
    <w:p w14:paraId="61016637"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Văn kiện Hội nghị toàn quốc của Đảng ngày (14-15/8/1945)</w:t>
      </w:r>
    </w:p>
    <w:p w14:paraId="0DBB2A65" w14:textId="77777777" w:rsidR="005E5C0B" w:rsidRPr="005E5C0B" w:rsidRDefault="005E5C0B" w:rsidP="004F4AAA">
      <w:pPr>
        <w:spacing w:after="0" w:line="240" w:lineRule="auto"/>
        <w:rPr>
          <w:rFonts w:ascii="Times New Roman" w:eastAsia="Times New Roman" w:hAnsi="Times New Roman" w:cs="Times New Roman"/>
          <w:color w:val="000000"/>
          <w:sz w:val="24"/>
          <w:szCs w:val="24"/>
        </w:rPr>
      </w:pPr>
      <w:r w:rsidRPr="005E5C0B">
        <w:rPr>
          <w:rFonts w:ascii="Times New Roman" w:eastAsia="Times New Roman" w:hAnsi="Times New Roman" w:cs="Times New Roman"/>
          <w:b/>
          <w:color w:val="000000"/>
          <w:sz w:val="24"/>
          <w:szCs w:val="24"/>
          <w:u w:val="single"/>
        </w:rPr>
        <w:t>Câu 21</w:t>
      </w:r>
      <w:r w:rsidRPr="005E5C0B">
        <w:rPr>
          <w:rFonts w:ascii="Times New Roman" w:eastAsia="Times New Roman" w:hAnsi="Times New Roman" w:cs="Times New Roman"/>
          <w:color w:val="000000"/>
          <w:sz w:val="24"/>
          <w:szCs w:val="24"/>
        </w:rPr>
        <w:t>: Cuộc đấu tranh công khai, hợp pháp trong những năm 1936-1939 ở Đông Dương thực chất là</w:t>
      </w:r>
    </w:p>
    <w:p w14:paraId="60561312"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cách mạng giải phóng dân tộc</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cuộc vận động dân tộc, dân chủ</w:t>
      </w:r>
    </w:p>
    <w:p w14:paraId="61268416"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cuộc đấu tranh giai cấp để giải phóng dân tộc</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tuyên truyền, giác ngộ quần chúng</w:t>
      </w:r>
    </w:p>
    <w:p w14:paraId="1DA62513"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22</w:t>
      </w:r>
      <w:r w:rsidRPr="005E5C0B">
        <w:rPr>
          <w:rFonts w:ascii="Times New Roman" w:eastAsia="Times New Roman" w:hAnsi="Times New Roman" w:cs="Times New Roman"/>
          <w:sz w:val="24"/>
          <w:szCs w:val="24"/>
        </w:rPr>
        <w:t>: Khi quân Nhật vượt biên giới Việt - Trung tiến vào miền bắc Việt Nam quân Pháp có thái độ và hành động gì?</w:t>
      </w:r>
    </w:p>
    <w:p w14:paraId="09E8FEA8"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Nhanh chóng đầu hàng, cấu kết với Nhật cùng thống trị và bóc lột nhân dân ta</w:t>
      </w:r>
    </w:p>
    <w:p w14:paraId="4A7E21B6"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Phối hợp cùng nhân dân ta chống Nhật</w:t>
      </w:r>
    </w:p>
    <w:p w14:paraId="63E0232C"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Kiên quyết đấu tranh chống quân Nhật</w:t>
      </w:r>
    </w:p>
    <w:p w14:paraId="28B249F2"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Vừa chống Nhật vừa bắt tay với chúng để đàn áp nhân dân Đông Dương</w:t>
      </w:r>
    </w:p>
    <w:p w14:paraId="5ACB7F29"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23</w:t>
      </w:r>
      <w:r w:rsidRPr="005E5C0B">
        <w:rPr>
          <w:rFonts w:ascii="Times New Roman" w:eastAsia="Times New Roman" w:hAnsi="Times New Roman" w:cs="Times New Roman"/>
          <w:sz w:val="24"/>
          <w:szCs w:val="24"/>
        </w:rPr>
        <w:t>: Điểm giống nhau giữa khởi nghĩa Nam Kì và Bắc Sơn là gì?</w:t>
      </w:r>
    </w:p>
    <w:p w14:paraId="4BDA3537"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thành phần tham gia là binh lính</w:t>
      </w:r>
    </w:p>
    <w:p w14:paraId="0D385959"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tịch thu tài sản của đế quốc và tay sai chia cho dân nghèo</w:t>
      </w:r>
    </w:p>
    <w:p w14:paraId="45C8610E"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 xml:space="preserve">nổ ra khi thời cơ chưa chín muồi </w:t>
      </w:r>
    </w:p>
    <w:p w14:paraId="41D8D115" w14:textId="45F65AD7" w:rsidR="004F4AAA" w:rsidRPr="00FD7A66" w:rsidRDefault="005E5C0B" w:rsidP="00FD7A66">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nhân cơ hội Nhật tiến vào Đông Dương, Pháp phải nhân nhượng Nhật một số quyền lợi</w:t>
      </w:r>
    </w:p>
    <w:p w14:paraId="17DC65CD" w14:textId="77777777" w:rsidR="00FD7A66" w:rsidRDefault="00FD7A66" w:rsidP="004F4AAA">
      <w:pPr>
        <w:spacing w:after="0" w:line="240" w:lineRule="auto"/>
        <w:ind w:right="28"/>
        <w:rPr>
          <w:rFonts w:ascii="Times New Roman" w:eastAsia="Times New Roman" w:hAnsi="Times New Roman" w:cs="Times New Roman"/>
          <w:b/>
          <w:color w:val="333333"/>
          <w:sz w:val="24"/>
          <w:szCs w:val="24"/>
          <w:u w:val="single"/>
          <w:shd w:val="clear" w:color="auto" w:fill="FFFFFF"/>
        </w:rPr>
      </w:pPr>
    </w:p>
    <w:p w14:paraId="41D7391F" w14:textId="53379F05" w:rsidR="005E5C0B" w:rsidRPr="005E5C0B" w:rsidRDefault="005E5C0B" w:rsidP="004F4AAA">
      <w:pPr>
        <w:spacing w:after="0" w:line="240" w:lineRule="auto"/>
        <w:ind w:right="28"/>
        <w:rPr>
          <w:rFonts w:ascii="Times New Roman" w:eastAsia="Times New Roman" w:hAnsi="Times New Roman" w:cs="Times New Roman"/>
          <w:color w:val="333333"/>
          <w:sz w:val="24"/>
          <w:szCs w:val="24"/>
          <w:shd w:val="clear" w:color="auto" w:fill="FFFFFF"/>
        </w:rPr>
      </w:pPr>
      <w:r w:rsidRPr="005E5C0B">
        <w:rPr>
          <w:rFonts w:ascii="Times New Roman" w:eastAsia="Times New Roman" w:hAnsi="Times New Roman" w:cs="Times New Roman"/>
          <w:b/>
          <w:color w:val="333333"/>
          <w:sz w:val="24"/>
          <w:szCs w:val="24"/>
          <w:u w:val="single"/>
          <w:shd w:val="clear" w:color="auto" w:fill="FFFFFF"/>
        </w:rPr>
        <w:lastRenderedPageBreak/>
        <w:t>Câu 24</w:t>
      </w:r>
      <w:r w:rsidRPr="005E5C0B">
        <w:rPr>
          <w:rFonts w:ascii="Times New Roman" w:eastAsia="Times New Roman" w:hAnsi="Times New Roman" w:cs="Times New Roman"/>
          <w:color w:val="333333"/>
          <w:sz w:val="24"/>
          <w:szCs w:val="24"/>
          <w:shd w:val="clear" w:color="auto" w:fill="FFFFFF"/>
        </w:rPr>
        <w:t>: Từ sau ngày 2/9/1945 đến trước ngày 6/3/1946, đối với quân Trung Hoa Dân quốc, chính phủ Việt Nam Dân chủ Cộng hòa đã thực hiện chủ trương nào?</w:t>
      </w:r>
    </w:p>
    <w:p w14:paraId="78B733B9" w14:textId="77777777" w:rsidR="005E5C0B" w:rsidRPr="005E5C0B" w:rsidRDefault="005E5C0B" w:rsidP="004F4AAA">
      <w:pPr>
        <w:tabs>
          <w:tab w:val="left" w:pos="5802"/>
        </w:tabs>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Đối đầu trực tiếp về quân sự</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Kiên quyết kháng chiến</w:t>
      </w:r>
    </w:p>
    <w:p w14:paraId="27483BC4" w14:textId="77777777" w:rsidR="005E5C0B" w:rsidRPr="005E5C0B" w:rsidRDefault="005E5C0B" w:rsidP="004F4AAA">
      <w:pPr>
        <w:tabs>
          <w:tab w:val="left" w:pos="5802"/>
        </w:tabs>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shd w:val="clear" w:color="auto" w:fill="FFFFFF"/>
        </w:rPr>
        <w:t xml:space="preserve">C. </w:t>
      </w:r>
      <w:r w:rsidRPr="005E5C0B">
        <w:rPr>
          <w:rFonts w:ascii="Times New Roman" w:eastAsia="Times New Roman" w:hAnsi="Times New Roman" w:cs="Times New Roman"/>
          <w:color w:val="FF0000"/>
          <w:sz w:val="24"/>
          <w:szCs w:val="24"/>
          <w:shd w:val="clear" w:color="auto" w:fill="FFFFFF"/>
        </w:rPr>
        <w:t>Hòa hoãn, tránh xung đột</w:t>
      </w:r>
      <w:r w:rsidRPr="005E5C0B">
        <w:rPr>
          <w:rFonts w:ascii="Times New Roman" w:eastAsia="Times New Roman" w:hAnsi="Times New Roman" w:cs="Times New Roman"/>
          <w:color w:val="FF0000"/>
          <w:sz w:val="24"/>
          <w:szCs w:val="24"/>
          <w:shd w:val="clear" w:color="auto" w:fill="FFFFFF"/>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Vừa đánh, vừa đàm phán</w:t>
      </w:r>
    </w:p>
    <w:p w14:paraId="192995EA"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25</w:t>
      </w:r>
      <w:r w:rsidRPr="005E5C0B">
        <w:rPr>
          <w:rFonts w:ascii="Times New Roman" w:eastAsia="Times New Roman" w:hAnsi="Times New Roman" w:cs="Times New Roman"/>
          <w:sz w:val="24"/>
          <w:szCs w:val="24"/>
        </w:rPr>
        <w:t>: Đêm 22 rạng sáng 23/9/1945, thực dân Pháp đã mở màn cuộc chiến tranh xâm lược Việt Nam lần thứ hai bằng cuộc tấn công vào địa điểm nào?</w:t>
      </w:r>
    </w:p>
    <w:p w14:paraId="6B68DEF6"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Bắc Bộ phủ và Ủy ban nhân dân Nam Bộ</w:t>
      </w:r>
    </w:p>
    <w:p w14:paraId="313E82F9"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Ủy ban nhân dân Nam Bộ và sân bay Tân Sơn Nhất</w:t>
      </w:r>
    </w:p>
    <w:p w14:paraId="46334AD2"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Ủy ban nhân dân Nam Bộ và Tự vệ thành phố Sài Gòn</w:t>
      </w:r>
    </w:p>
    <w:p w14:paraId="38CA3541"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Tự vệ thành phố Sài Gòn và Bắc Bộ phủ</w:t>
      </w:r>
    </w:p>
    <w:p w14:paraId="4069C5B8" w14:textId="77777777" w:rsidR="005E5C0B" w:rsidRPr="005E5C0B" w:rsidRDefault="005E5C0B" w:rsidP="004F4AAA">
      <w:pPr>
        <w:spacing w:after="0" w:line="240" w:lineRule="auto"/>
        <w:ind w:right="28"/>
        <w:rPr>
          <w:rFonts w:ascii="Times New Roman" w:eastAsia="Times New Roman" w:hAnsi="Times New Roman" w:cs="Times New Roman"/>
          <w:bCs/>
          <w:iCs/>
          <w:sz w:val="24"/>
          <w:szCs w:val="24"/>
        </w:rPr>
      </w:pPr>
      <w:r w:rsidRPr="005E5C0B">
        <w:rPr>
          <w:rFonts w:ascii="Times New Roman" w:eastAsia="Times New Roman" w:hAnsi="Times New Roman" w:cs="Times New Roman"/>
          <w:b/>
          <w:bCs/>
          <w:iCs/>
          <w:sz w:val="24"/>
          <w:szCs w:val="24"/>
          <w:u w:val="single"/>
        </w:rPr>
        <w:t>Câu 26</w:t>
      </w:r>
      <w:r w:rsidRPr="005E5C0B">
        <w:rPr>
          <w:rFonts w:ascii="Times New Roman" w:eastAsia="Times New Roman" w:hAnsi="Times New Roman" w:cs="Times New Roman"/>
          <w:bCs/>
          <w:iCs/>
          <w:sz w:val="24"/>
          <w:szCs w:val="24"/>
        </w:rPr>
        <w:t>: Trong những năm 1919 – 1925, hoạt động của Nguyễn Ái Quốc có ý nghĩa như thế nào đối với việc thành lập Đảng Cộng sản Việt Nam?</w:t>
      </w:r>
    </w:p>
    <w:p w14:paraId="34D30C25" w14:textId="77777777" w:rsidR="005E5C0B" w:rsidRPr="005E5C0B" w:rsidRDefault="005E5C0B" w:rsidP="004F4AAA">
      <w:pPr>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Tạo ra bước ngoặt cho sự ra đời của Đảng Cộng sản Việt Nam.</w:t>
      </w:r>
    </w:p>
    <w:p w14:paraId="1F85BB4A" w14:textId="77777777" w:rsidR="005E5C0B" w:rsidRPr="005E5C0B" w:rsidRDefault="005E5C0B" w:rsidP="004F4AAA">
      <w:pPr>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Tìm ra con đường giải phóng dân tộc đúng đắn.</w:t>
      </w:r>
    </w:p>
    <w:p w14:paraId="686EC32C" w14:textId="77777777" w:rsidR="005E5C0B" w:rsidRPr="005E5C0B" w:rsidRDefault="005E5C0B" w:rsidP="004F4AAA">
      <w:pPr>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Chuẩn bị về lí luận cho sự ra đời của Đảng.</w:t>
      </w:r>
    </w:p>
    <w:p w14:paraId="7C425F26" w14:textId="77777777" w:rsidR="005E5C0B" w:rsidRPr="005E5C0B" w:rsidRDefault="005E5C0B" w:rsidP="004F4AAA">
      <w:pPr>
        <w:spacing w:after="0" w:line="240" w:lineRule="auto"/>
        <w:ind w:left="283" w:right="28"/>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Chuẩn bị về mặt tư tưởng, chính trị, tổ chức cho sự ra đời của Đảng.</w:t>
      </w:r>
    </w:p>
    <w:p w14:paraId="194931CA"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27</w:t>
      </w:r>
      <w:r w:rsidRPr="005E5C0B">
        <w:rPr>
          <w:rFonts w:ascii="Times New Roman" w:eastAsia="Times New Roman" w:hAnsi="Times New Roman" w:cs="Times New Roman"/>
          <w:sz w:val="24"/>
          <w:szCs w:val="24"/>
        </w:rPr>
        <w:t>: Điều kiện khách quan nào tạo thời cơ cho nhân dân ta đứng lên giành chính quyền trong tháng Tám năm 1945?</w:t>
      </w:r>
    </w:p>
    <w:p w14:paraId="2807C4F6"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Sự thất bại của phe phát xít trên chiến trường châu Âu</w:t>
      </w:r>
    </w:p>
    <w:p w14:paraId="4D1BDC25"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 xml:space="preserve">Phát xít Nhật đầu hàng Đồng Minh vô điều kiện </w:t>
      </w:r>
    </w:p>
    <w:p w14:paraId="40D95BEC"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Sự đầu hàng của phát xít Đức và Italia</w:t>
      </w:r>
    </w:p>
    <w:p w14:paraId="6DA83676"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Thắng lợi của phe Đồng minh</w:t>
      </w:r>
    </w:p>
    <w:p w14:paraId="693E42E1" w14:textId="77777777" w:rsidR="005E5C0B" w:rsidRPr="005E5C0B" w:rsidRDefault="005E5C0B" w:rsidP="004F4AAA">
      <w:pPr>
        <w:spacing w:after="0" w:line="240" w:lineRule="auto"/>
        <w:jc w:val="both"/>
        <w:rPr>
          <w:rFonts w:ascii="Times New Roman" w:eastAsia="Times New Roman" w:hAnsi="Times New Roman" w:cs="Times New Roman"/>
          <w:bCs/>
          <w:iCs/>
          <w:sz w:val="24"/>
          <w:szCs w:val="24"/>
          <w:lang w:val="pt-BR"/>
        </w:rPr>
      </w:pPr>
      <w:r w:rsidRPr="005E5C0B">
        <w:rPr>
          <w:rFonts w:ascii="Times New Roman" w:eastAsia="Times New Roman" w:hAnsi="Times New Roman" w:cs="Times New Roman"/>
          <w:b/>
          <w:bCs/>
          <w:iCs/>
          <w:sz w:val="24"/>
          <w:szCs w:val="24"/>
          <w:u w:val="single"/>
        </w:rPr>
        <w:t>Câu 28</w:t>
      </w:r>
      <w:r w:rsidRPr="005E5C0B">
        <w:rPr>
          <w:rFonts w:ascii="Times New Roman" w:eastAsia="Times New Roman" w:hAnsi="Times New Roman" w:cs="Times New Roman"/>
          <w:bCs/>
          <w:iCs/>
          <w:sz w:val="24"/>
          <w:szCs w:val="24"/>
        </w:rPr>
        <w:t>: Trong cuộc Tổng khởi nghĩa tháng 8/1945, bài “Tiến quân ca” lần đầu tiên được hát lên ở đâu?</w:t>
      </w:r>
    </w:p>
    <w:p w14:paraId="14988EE1"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Khởi nghĩa giành chính quyền ở Hà Nội</w:t>
      </w:r>
      <w:r w:rsidRPr="005E5C0B">
        <w:rPr>
          <w:rFonts w:ascii="Times New Roman" w:eastAsia="Times New Roman" w:hAnsi="Times New Roman" w:cs="Times New Roman"/>
          <w:sz w:val="24"/>
          <w:szCs w:val="24"/>
        </w:rPr>
        <w:t xml:space="preserve"> </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Khởi nghĩa giành chính quyền ở Huế</w:t>
      </w:r>
    </w:p>
    <w:p w14:paraId="3BADF8BF"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Khởi nghĩa giành chính quyền ở Quảng Nam</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Khởi nghĩa giành chính quyền ở Sài Gòn</w:t>
      </w:r>
    </w:p>
    <w:p w14:paraId="1C2C9B45"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29</w:t>
      </w:r>
      <w:r w:rsidRPr="005E5C0B">
        <w:rPr>
          <w:rFonts w:ascii="Times New Roman" w:eastAsia="Times New Roman" w:hAnsi="Times New Roman" w:cs="Times New Roman"/>
          <w:sz w:val="24"/>
          <w:szCs w:val="24"/>
        </w:rPr>
        <w:t>: Bài học kinh nghiệm quan trọng nhất về sự lãnh đạo của Đảng trong Cách mạng tháng Tám năm 1945 là gì?</w:t>
      </w:r>
    </w:p>
    <w:p w14:paraId="764D5E69"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Chuẩn bị lực lượng, chớp thời cơ giành chính quyền</w:t>
      </w:r>
    </w:p>
    <w:p w14:paraId="112BD2C4"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Kết hợp đấu tranh quân sự với đấu tranh ngoại giao</w:t>
      </w:r>
    </w:p>
    <w:p w14:paraId="59415CFA"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Bài học về công tác chính trị tư tưởng</w:t>
      </w:r>
    </w:p>
    <w:p w14:paraId="3B98D05E"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Kết hợp các hình thức đấu tranh công khai và bí mật</w:t>
      </w:r>
    </w:p>
    <w:p w14:paraId="707E6F0D"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30</w:t>
      </w:r>
      <w:r w:rsidRPr="005E5C0B">
        <w:rPr>
          <w:rFonts w:ascii="Times New Roman" w:eastAsia="Times New Roman" w:hAnsi="Times New Roman" w:cs="Times New Roman"/>
          <w:sz w:val="24"/>
          <w:szCs w:val="24"/>
        </w:rPr>
        <w:t>: Trong những năm đầu sau Cách mạng Tháng Tám năm 1945, nước VNDCCH đứng trước những khó khăn, thử thách nào?</w:t>
      </w:r>
    </w:p>
    <w:p w14:paraId="3D773BCF"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Khối đại đoàn kết dân tộc bị chia rẽ sâu sắc, lực lượng chính trị suy yếu</w:t>
      </w:r>
    </w:p>
    <w:p w14:paraId="223E583B"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Quân Pháp trở lại theo quyết định của Hội nghị Pốtxđam</w:t>
      </w:r>
    </w:p>
    <w:p w14:paraId="4CCB95B7"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Nạn đói, nạn dốt, khó khăn về tài chính, giặc ngoại xâm và nội phản</w:t>
      </w:r>
    </w:p>
    <w:p w14:paraId="393B75DB"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Các đảng phái trong nước câu kết với quân Trung Hoa dân quốc</w:t>
      </w:r>
    </w:p>
    <w:p w14:paraId="39252D5F"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31</w:t>
      </w:r>
      <w:r w:rsidRPr="005E5C0B">
        <w:rPr>
          <w:rFonts w:ascii="Times New Roman" w:eastAsia="Times New Roman" w:hAnsi="Times New Roman" w:cs="Times New Roman"/>
          <w:sz w:val="24"/>
          <w:szCs w:val="24"/>
        </w:rPr>
        <w:t>: Lực lượng chủ yếu nào tham gia phong trào dân chủ trong những năm 1936-1939?</w:t>
      </w:r>
    </w:p>
    <w:p w14:paraId="624A750B"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 xml:space="preserve">Liên minh tư sản và địa chủ </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 xml:space="preserve">Giai cấp công nhân và nông dân </w:t>
      </w:r>
    </w:p>
    <w:p w14:paraId="5D791789"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Binh lính và công nông</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Mọi lực lượng dân chủ tiến bộ</w:t>
      </w:r>
    </w:p>
    <w:p w14:paraId="0988DC3B"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32</w:t>
      </w:r>
      <w:r w:rsidRPr="005E5C0B">
        <w:rPr>
          <w:rFonts w:ascii="Times New Roman" w:eastAsia="Times New Roman" w:hAnsi="Times New Roman" w:cs="Times New Roman"/>
          <w:sz w:val="24"/>
          <w:szCs w:val="24"/>
        </w:rPr>
        <w:t>: Phong trào cách mạng 1930-1931 xác định kẻ thù chủ yếu là</w:t>
      </w:r>
    </w:p>
    <w:p w14:paraId="627587C4"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phát xít và đế quốc</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bọn thực dân Pháp phản động tại Đông Dương</w:t>
      </w:r>
    </w:p>
    <w:p w14:paraId="51E65D38"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thực dân Pháp và phong kiến</w:t>
      </w:r>
      <w:r w:rsidRPr="005E5C0B">
        <w:rPr>
          <w:rFonts w:ascii="Times New Roman" w:eastAsia="Times New Roman" w:hAnsi="Times New Roman" w:cs="Times New Roman"/>
          <w:color w:val="FF0000"/>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phong kiến và địa chủ</w:t>
      </w:r>
    </w:p>
    <w:p w14:paraId="0D930038"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33</w:t>
      </w:r>
      <w:r w:rsidRPr="005E5C0B">
        <w:rPr>
          <w:rFonts w:ascii="Times New Roman" w:eastAsia="Times New Roman" w:hAnsi="Times New Roman" w:cs="Times New Roman"/>
          <w:sz w:val="24"/>
          <w:szCs w:val="24"/>
        </w:rPr>
        <w:t>: Vì sao chính quyền cách mạng được thành lập ở Nghệ - Tĩnh trong phong trào cách mạng 1930-1931 được gọi là Xô viết?</w:t>
      </w:r>
    </w:p>
    <w:p w14:paraId="5B7C13C6"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Chính quyền được đổi mới theo nhà nước kiểu mới</w:t>
      </w:r>
    </w:p>
    <w:p w14:paraId="420F6BF2"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Đây là chính quyền của công nông</w:t>
      </w:r>
    </w:p>
    <w:p w14:paraId="64ACF4A9"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Được tổ chức theo kiểu Xô Viết nước Nga</w:t>
      </w:r>
      <w:r w:rsidRPr="005E5C0B">
        <w:rPr>
          <w:rFonts w:ascii="Times New Roman" w:eastAsia="Times New Roman" w:hAnsi="Times New Roman" w:cs="Times New Roman"/>
          <w:sz w:val="24"/>
          <w:szCs w:val="24"/>
        </w:rPr>
        <w:t xml:space="preserve"> </w:t>
      </w:r>
    </w:p>
    <w:p w14:paraId="5A32D7C0"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Đây là chính quyền do giai cấp công nhân lãnh đạo</w:t>
      </w:r>
    </w:p>
    <w:p w14:paraId="6B8BD137"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34</w:t>
      </w:r>
      <w:r w:rsidRPr="005E5C0B">
        <w:rPr>
          <w:rFonts w:ascii="Times New Roman" w:eastAsia="Times New Roman" w:hAnsi="Times New Roman" w:cs="Times New Roman"/>
          <w:sz w:val="24"/>
          <w:szCs w:val="24"/>
        </w:rPr>
        <w:t>: Phong trào đấu tranh nào có ý nghĩa như cuộc tập dượt đầu tiên cho Tổng khởi nghĩa Cách mạng tháng Tám năm 1945?</w:t>
      </w:r>
    </w:p>
    <w:p w14:paraId="6DE61D78"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Cao trào kháng Nhật cứu nước từ 3-8/1945</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Phong trào giải phóng dân tộc 1939-1945</w:t>
      </w:r>
    </w:p>
    <w:p w14:paraId="048546F1" w14:textId="0AFDCEE2" w:rsidR="004F4AAA" w:rsidRPr="00FD7A66" w:rsidRDefault="005E5C0B" w:rsidP="00FD7A66">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Phong trào dân chủ 1936-1939</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Phong trào cách mạng 1930-1931</w:t>
      </w:r>
    </w:p>
    <w:p w14:paraId="3927CB71" w14:textId="77777777" w:rsidR="00FD7A66" w:rsidRDefault="00FD7A66" w:rsidP="004F4AAA">
      <w:pPr>
        <w:spacing w:after="0" w:line="240" w:lineRule="auto"/>
        <w:rPr>
          <w:rFonts w:ascii="Times New Roman" w:eastAsia="Times New Roman" w:hAnsi="Times New Roman" w:cs="Times New Roman"/>
          <w:b/>
          <w:sz w:val="24"/>
          <w:szCs w:val="24"/>
          <w:u w:val="single"/>
        </w:rPr>
      </w:pPr>
    </w:p>
    <w:p w14:paraId="5C2975DC" w14:textId="7D3A1AEC"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lastRenderedPageBreak/>
        <w:t>Câu 35</w:t>
      </w:r>
      <w:r w:rsidRPr="005E5C0B">
        <w:rPr>
          <w:rFonts w:ascii="Times New Roman" w:eastAsia="Times New Roman" w:hAnsi="Times New Roman" w:cs="Times New Roman"/>
          <w:sz w:val="24"/>
          <w:szCs w:val="24"/>
        </w:rPr>
        <w:t>: Nguyên nhân chủ yếu nào dẫn tới thắng lợi của Cách mạng tháng Tám năm 1945 ở Việt Nam?</w:t>
      </w:r>
    </w:p>
    <w:p w14:paraId="3D9B5648"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Có Đảng Cộng sản lãnh đạo, đứng đầu là chủ tịch Hồ Chí Minh</w:t>
      </w:r>
    </w:p>
    <w:p w14:paraId="0B49EE70"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Do sự đoàn kết của toàn Đảng, toàn dân tộc Việt Nam</w:t>
      </w:r>
    </w:p>
    <w:p w14:paraId="2E4CEFD8"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Do sự chuẩn bị chu đáo của toàn Đảng, toàn dân suốt 15 năm</w:t>
      </w:r>
    </w:p>
    <w:p w14:paraId="5899EAF0"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Có chiến thắng của Hồng quân Liên Xô và quân Đồng minh</w:t>
      </w:r>
    </w:p>
    <w:p w14:paraId="23D6DF3E"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36</w:t>
      </w:r>
      <w:r w:rsidRPr="005E5C0B">
        <w:rPr>
          <w:rFonts w:ascii="Times New Roman" w:eastAsia="Times New Roman" w:hAnsi="Times New Roman" w:cs="Times New Roman"/>
          <w:sz w:val="24"/>
          <w:szCs w:val="24"/>
        </w:rPr>
        <w:t xml:space="preserve">: Phong trào đấu tranh nào tiêu biểu nhất trong cuộc vận động dân chủ những năm 1936-1939 ở Đông Dương? </w:t>
      </w:r>
    </w:p>
    <w:p w14:paraId="053F1023"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Phong trào Đông Dương đại hội</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Đấu tranh trên lĩnh vực báo chí</w:t>
      </w:r>
    </w:p>
    <w:p w14:paraId="5F5AD48C"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Phong trào đấu tranh nghị trường</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Phong trào đón Gô-đa đầu năm 1937</w:t>
      </w:r>
    </w:p>
    <w:p w14:paraId="3A98E3CA"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37</w:t>
      </w:r>
      <w:r w:rsidRPr="005E5C0B">
        <w:rPr>
          <w:rFonts w:ascii="Times New Roman" w:eastAsia="Times New Roman" w:hAnsi="Times New Roman" w:cs="Times New Roman"/>
          <w:sz w:val="24"/>
          <w:szCs w:val="24"/>
        </w:rPr>
        <w:t xml:space="preserve">: Phương pháp đấu tranh trong những năm 1936-1939 được Đảng Cộng sản Đông Dương xác định là </w:t>
      </w:r>
    </w:p>
    <w:p w14:paraId="16678990"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chính trị với đấu tranh vũ trang</w:t>
      </w:r>
    </w:p>
    <w:p w14:paraId="1D15103D"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công khai và hợp pháp</w:t>
      </w:r>
    </w:p>
    <w:p w14:paraId="4C1CAD1B"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hợp phát và nửa hợp pháp, công khai và nửa công khai</w:t>
      </w:r>
    </w:p>
    <w:p w14:paraId="0329C073"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bí mật và hợp pháp</w:t>
      </w:r>
    </w:p>
    <w:p w14:paraId="73C8B4DF"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38</w:t>
      </w:r>
      <w:r w:rsidRPr="005E5C0B">
        <w:rPr>
          <w:rFonts w:ascii="Times New Roman" w:eastAsia="Times New Roman" w:hAnsi="Times New Roman" w:cs="Times New Roman"/>
          <w:sz w:val="24"/>
          <w:szCs w:val="24"/>
        </w:rPr>
        <w:t>: Ngay sau khi Cách mạng Tháng Tám năm 1945 thành công, để giải quyết nạn mù chữ, Chủ tịch Hồ Chí Minh đã phát động phong trào nào?</w:t>
      </w:r>
    </w:p>
    <w:p w14:paraId="75CFB896"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Cải cách giáo dục.</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Thi đua “Dạy tốt, học tốt”.</w:t>
      </w:r>
    </w:p>
    <w:p w14:paraId="3CE940B6"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Bổ túc văn hóa.</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Bình dân học vụ.</w:t>
      </w:r>
    </w:p>
    <w:p w14:paraId="5B646773"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39</w:t>
      </w:r>
      <w:r w:rsidRPr="005E5C0B">
        <w:rPr>
          <w:rFonts w:ascii="Times New Roman" w:eastAsia="Times New Roman" w:hAnsi="Times New Roman" w:cs="Times New Roman"/>
          <w:sz w:val="24"/>
          <w:szCs w:val="24"/>
        </w:rPr>
        <w:t xml:space="preserve">: Nội dung nào </w:t>
      </w:r>
      <w:r w:rsidRPr="005E5C0B">
        <w:rPr>
          <w:rFonts w:ascii="Times New Roman" w:eastAsia="Times New Roman" w:hAnsi="Times New Roman" w:cs="Times New Roman"/>
          <w:b/>
          <w:i/>
          <w:sz w:val="24"/>
          <w:szCs w:val="24"/>
        </w:rPr>
        <w:t>không phải</w:t>
      </w:r>
      <w:r w:rsidRPr="005E5C0B">
        <w:rPr>
          <w:rFonts w:ascii="Times New Roman" w:eastAsia="Times New Roman" w:hAnsi="Times New Roman" w:cs="Times New Roman"/>
          <w:sz w:val="24"/>
          <w:szCs w:val="24"/>
        </w:rPr>
        <w:t xml:space="preserve"> chính sách cai trị của thực dân Pháp khi ở Việt Nam trong thời kì Nhật nhảy vào Đông Dương?</w:t>
      </w:r>
    </w:p>
    <w:p w14:paraId="35E17EBE"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Tăng các loại thuế</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 xml:space="preserve">Đầu tư phát triển nông nghiệp </w:t>
      </w:r>
    </w:p>
    <w:p w14:paraId="26C8224E"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Tăng cường đầu cơ tích trữ</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Thực hiện chính sách kinh tế chỉ huy</w:t>
      </w:r>
    </w:p>
    <w:p w14:paraId="66D8D7A9"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40</w:t>
      </w:r>
      <w:r w:rsidRPr="005E5C0B">
        <w:rPr>
          <w:rFonts w:ascii="Times New Roman" w:eastAsia="Times New Roman" w:hAnsi="Times New Roman" w:cs="Times New Roman"/>
          <w:sz w:val="24"/>
          <w:szCs w:val="24"/>
        </w:rPr>
        <w:t xml:space="preserve">: Nội dung nào </w:t>
      </w:r>
      <w:r w:rsidRPr="005E5C0B">
        <w:rPr>
          <w:rFonts w:ascii="Times New Roman" w:eastAsia="Times New Roman" w:hAnsi="Times New Roman" w:cs="Times New Roman"/>
          <w:b/>
          <w:sz w:val="24"/>
          <w:szCs w:val="24"/>
        </w:rPr>
        <w:t>không phải</w:t>
      </w:r>
      <w:r w:rsidRPr="005E5C0B">
        <w:rPr>
          <w:rFonts w:ascii="Times New Roman" w:eastAsia="Times New Roman" w:hAnsi="Times New Roman" w:cs="Times New Roman"/>
          <w:sz w:val="24"/>
          <w:szCs w:val="24"/>
        </w:rPr>
        <w:t xml:space="preserve"> là quyết định của Hội nghị mở rộng của Ban Thường vụ Trung ương Đảng (3/1945)?</w:t>
      </w:r>
    </w:p>
    <w:p w14:paraId="27D6599E"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Phát lệnh tổng khởi nghĩa toàn quốc</w:t>
      </w:r>
    </w:p>
    <w:p w14:paraId="6538D977"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Ra chỉ thị “Nhật – Pháp bắn nhau và hành động của chúng ta”</w:t>
      </w:r>
    </w:p>
    <w:p w14:paraId="50FB869E"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Phát động cao trào Kháng Nhật cứu nước</w:t>
      </w:r>
    </w:p>
    <w:p w14:paraId="5C6833D0"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Xác định kẻ thù chính, trước mắt của nhân dân Đông Dương là phát xít Nhật</w:t>
      </w:r>
    </w:p>
    <w:p w14:paraId="2498994B" w14:textId="77777777" w:rsidR="005E5C0B" w:rsidRPr="005E5C0B" w:rsidRDefault="005E5C0B" w:rsidP="004F4AAA">
      <w:pPr>
        <w:spacing w:after="0" w:line="240" w:lineRule="auto"/>
        <w:rPr>
          <w:rFonts w:ascii="Times New Roman" w:eastAsia="Times New Roman" w:hAnsi="Times New Roman" w:cs="Times New Roman"/>
          <w:sz w:val="24"/>
          <w:szCs w:val="24"/>
        </w:rPr>
      </w:pPr>
    </w:p>
    <w:p w14:paraId="289DA530" w14:textId="55F25AD9" w:rsidR="005E5C0B" w:rsidRDefault="005E5C0B" w:rsidP="004F4AAA">
      <w:pPr>
        <w:spacing w:after="0" w:line="240" w:lineRule="auto"/>
        <w:rPr>
          <w:rFonts w:ascii="Times New Roman" w:eastAsia="Times New Roman" w:hAnsi="Times New Roman" w:cs="Times New Roman"/>
          <w:b/>
          <w:bCs/>
          <w:sz w:val="24"/>
          <w:szCs w:val="24"/>
        </w:rPr>
      </w:pPr>
      <w:r>
        <w:rPr>
          <w:b/>
          <w:bCs/>
        </w:rPr>
        <w:br w:type="page"/>
      </w:r>
    </w:p>
    <w:tbl>
      <w:tblPr>
        <w:tblW w:w="10258" w:type="dxa"/>
        <w:jc w:val="center"/>
        <w:tblLook w:val="04A0" w:firstRow="1" w:lastRow="0" w:firstColumn="1" w:lastColumn="0" w:noHBand="0" w:noVBand="1"/>
      </w:tblPr>
      <w:tblGrid>
        <w:gridCol w:w="4462"/>
        <w:gridCol w:w="5796"/>
      </w:tblGrid>
      <w:tr w:rsidR="005E5C0B" w:rsidRPr="001242E2" w14:paraId="4487570A" w14:textId="77777777" w:rsidTr="00792165">
        <w:trPr>
          <w:jc w:val="center"/>
        </w:trPr>
        <w:tc>
          <w:tcPr>
            <w:tcW w:w="4462" w:type="dxa"/>
          </w:tcPr>
          <w:p w14:paraId="29F9FA08" w14:textId="77777777" w:rsidR="005E5C0B" w:rsidRPr="001242E2" w:rsidRDefault="005E5C0B" w:rsidP="004F4AAA">
            <w:pPr>
              <w:spacing w:after="0" w:line="240" w:lineRule="auto"/>
              <w:ind w:hanging="533"/>
              <w:jc w:val="center"/>
              <w:rPr>
                <w:rFonts w:ascii="Times New Roman" w:eastAsia="Times New Roman" w:hAnsi="Times New Roman" w:cs="Times New Roman"/>
                <w:b/>
                <w:sz w:val="24"/>
                <w:szCs w:val="24"/>
              </w:rPr>
            </w:pPr>
            <w:r w:rsidRPr="001242E2">
              <w:rPr>
                <w:rFonts w:ascii="Times New Roman" w:hAnsi="Times New Roman" w:cs="Times New Roman"/>
                <w:sz w:val="24"/>
                <w:szCs w:val="24"/>
              </w:rPr>
              <w:lastRenderedPageBreak/>
              <w:br w:type="column"/>
            </w:r>
            <w:r w:rsidRPr="001242E2">
              <w:rPr>
                <w:rFonts w:ascii="Times New Roman" w:eastAsia="Times New Roman" w:hAnsi="Times New Roman" w:cs="Times New Roman"/>
                <w:b/>
                <w:sz w:val="24"/>
                <w:szCs w:val="24"/>
              </w:rPr>
              <w:t>TRƯỜNG THCS ĐỨC GIANG</w:t>
            </w:r>
          </w:p>
          <w:p w14:paraId="75F9D6F3" w14:textId="77777777" w:rsidR="005E5C0B" w:rsidRPr="001242E2" w:rsidRDefault="005E5C0B" w:rsidP="004F4AAA">
            <w:pPr>
              <w:spacing w:after="0" w:line="240" w:lineRule="auto"/>
              <w:ind w:hanging="533"/>
              <w:jc w:val="center"/>
              <w:rPr>
                <w:rFonts w:ascii="Times New Roman" w:eastAsia="Times New Roman" w:hAnsi="Times New Roman" w:cs="Times New Roman"/>
                <w:b/>
                <w:sz w:val="24"/>
                <w:szCs w:val="24"/>
              </w:rPr>
            </w:pPr>
          </w:p>
        </w:tc>
        <w:tc>
          <w:tcPr>
            <w:tcW w:w="5796" w:type="dxa"/>
          </w:tcPr>
          <w:p w14:paraId="0CB82483" w14:textId="77777777" w:rsidR="005E5C0B" w:rsidRPr="001242E2" w:rsidRDefault="005E5C0B" w:rsidP="004F4AAA">
            <w:pPr>
              <w:spacing w:after="0" w:line="240" w:lineRule="auto"/>
              <w:jc w:val="center"/>
              <w:rPr>
                <w:rFonts w:ascii="Times New Roman" w:eastAsia="Times New Roman" w:hAnsi="Times New Roman" w:cs="Times New Roman"/>
                <w:b/>
                <w:sz w:val="24"/>
                <w:szCs w:val="24"/>
              </w:rPr>
            </w:pPr>
            <w:r w:rsidRPr="001242E2">
              <w:rPr>
                <w:rFonts w:ascii="Times New Roman" w:eastAsia="Times New Roman" w:hAnsi="Times New Roman" w:cs="Times New Roman"/>
                <w:b/>
                <w:sz w:val="24"/>
                <w:szCs w:val="24"/>
              </w:rPr>
              <w:t>ĐỀ KIỂM TRA GIỮA HỌC KÌ II</w:t>
            </w:r>
          </w:p>
          <w:p w14:paraId="0F5D6F5D" w14:textId="77777777" w:rsidR="005E5C0B" w:rsidRPr="001242E2" w:rsidRDefault="005E5C0B" w:rsidP="004F4AAA">
            <w:pPr>
              <w:spacing w:after="0" w:line="240" w:lineRule="auto"/>
              <w:jc w:val="center"/>
              <w:rPr>
                <w:rFonts w:ascii="Times New Roman" w:eastAsia="Times New Roman" w:hAnsi="Times New Roman" w:cs="Times New Roman"/>
                <w:b/>
                <w:sz w:val="24"/>
                <w:szCs w:val="24"/>
              </w:rPr>
            </w:pPr>
            <w:r w:rsidRPr="001242E2">
              <w:rPr>
                <w:rFonts w:ascii="Times New Roman" w:eastAsia="Times New Roman" w:hAnsi="Times New Roman" w:cs="Times New Roman"/>
                <w:b/>
                <w:sz w:val="24"/>
                <w:szCs w:val="24"/>
              </w:rPr>
              <w:t xml:space="preserve">MÔN LỊCH SỬ </w:t>
            </w:r>
            <w:r>
              <w:rPr>
                <w:rFonts w:ascii="Times New Roman" w:eastAsia="Times New Roman" w:hAnsi="Times New Roman" w:cs="Times New Roman"/>
                <w:b/>
                <w:sz w:val="24"/>
                <w:szCs w:val="24"/>
              </w:rPr>
              <w:t>9</w:t>
            </w:r>
          </w:p>
          <w:p w14:paraId="0E85F7FD" w14:textId="77777777" w:rsidR="005E5C0B" w:rsidRPr="001242E2" w:rsidRDefault="005E5C0B" w:rsidP="004F4AAA">
            <w:pPr>
              <w:spacing w:after="0" w:line="240" w:lineRule="auto"/>
              <w:jc w:val="center"/>
              <w:rPr>
                <w:rFonts w:ascii="Times New Roman" w:eastAsia="Times New Roman" w:hAnsi="Times New Roman" w:cs="Times New Roman"/>
                <w:i/>
                <w:sz w:val="24"/>
                <w:szCs w:val="24"/>
                <w:lang w:val="vi-VN"/>
              </w:rPr>
            </w:pPr>
            <w:r w:rsidRPr="001242E2">
              <w:rPr>
                <w:rFonts w:ascii="Times New Roman" w:eastAsia="Times New Roman" w:hAnsi="Times New Roman" w:cs="Times New Roman"/>
                <w:sz w:val="24"/>
                <w:szCs w:val="24"/>
              </w:rPr>
              <w:t xml:space="preserve">Năm học </w:t>
            </w:r>
            <w:r w:rsidRPr="001242E2">
              <w:rPr>
                <w:rFonts w:ascii="Times New Roman" w:eastAsia="Times New Roman" w:hAnsi="Times New Roman" w:cs="Times New Roman"/>
                <w:sz w:val="24"/>
                <w:szCs w:val="24"/>
                <w:lang w:val="vi-VN"/>
              </w:rPr>
              <w:t>20</w:t>
            </w:r>
            <w:r w:rsidRPr="001242E2">
              <w:rPr>
                <w:rFonts w:ascii="Times New Roman" w:eastAsia="Times New Roman" w:hAnsi="Times New Roman" w:cs="Times New Roman"/>
                <w:sz w:val="24"/>
                <w:szCs w:val="24"/>
              </w:rPr>
              <w:t xml:space="preserve">23 </w:t>
            </w:r>
            <w:r w:rsidRPr="001242E2">
              <w:rPr>
                <w:rFonts w:ascii="Times New Roman" w:eastAsia="Times New Roman" w:hAnsi="Times New Roman" w:cs="Times New Roman"/>
                <w:sz w:val="24"/>
                <w:szCs w:val="24"/>
                <w:lang w:val="vi-VN"/>
              </w:rPr>
              <w:t>– 20</w:t>
            </w:r>
            <w:r w:rsidRPr="001242E2">
              <w:rPr>
                <w:rFonts w:ascii="Times New Roman" w:eastAsia="Times New Roman" w:hAnsi="Times New Roman" w:cs="Times New Roman"/>
                <w:sz w:val="24"/>
                <w:szCs w:val="24"/>
              </w:rPr>
              <w:t>24</w:t>
            </w:r>
          </w:p>
        </w:tc>
      </w:tr>
    </w:tbl>
    <w:p w14:paraId="1722E1F8" w14:textId="77777777" w:rsidR="005E5C0B" w:rsidRDefault="005E5C0B" w:rsidP="004F4AAA">
      <w:pPr>
        <w:spacing w:after="0" w:line="240" w:lineRule="auto"/>
        <w:ind w:hanging="142"/>
        <w:jc w:val="center"/>
        <w:rPr>
          <w:rFonts w:ascii="Times New Roman" w:eastAsia="Times New Roman" w:hAnsi="Times New Roman" w:cs="Times New Roman"/>
          <w:sz w:val="24"/>
          <w:szCs w:val="24"/>
        </w:rPr>
      </w:pPr>
      <w:r w:rsidRPr="001242E2">
        <w:rPr>
          <w:rFonts w:ascii="Times New Roman" w:eastAsia="Times New Roman" w:hAnsi="Times New Roman" w:cs="Times New Roman"/>
          <w:sz w:val="24"/>
          <w:szCs w:val="24"/>
        </w:rPr>
        <w:t xml:space="preserve">                                                                          Thời gian làm bài: </w:t>
      </w:r>
      <w:r>
        <w:rPr>
          <w:rFonts w:ascii="Times New Roman" w:eastAsia="Times New Roman" w:hAnsi="Times New Roman" w:cs="Times New Roman"/>
          <w:sz w:val="24"/>
          <w:szCs w:val="24"/>
        </w:rPr>
        <w:t>45</w:t>
      </w:r>
      <w:r w:rsidRPr="001242E2">
        <w:rPr>
          <w:rFonts w:ascii="Times New Roman" w:eastAsia="Times New Roman" w:hAnsi="Times New Roman" w:cs="Times New Roman"/>
          <w:sz w:val="24"/>
          <w:szCs w:val="24"/>
        </w:rPr>
        <w:t xml:space="preserve"> phút</w:t>
      </w:r>
    </w:p>
    <w:p w14:paraId="30439793" w14:textId="04DBBDE5" w:rsidR="005E5C0B" w:rsidRPr="005E5C0B" w:rsidRDefault="005E5C0B" w:rsidP="004F4AAA">
      <w:pPr>
        <w:spacing w:after="0" w:line="240" w:lineRule="auto"/>
        <w:ind w:left="4462" w:hanging="142"/>
        <w:jc w:val="center"/>
        <w:rPr>
          <w:rFonts w:ascii="Times New Roman" w:eastAsia="Times New Roman" w:hAnsi="Times New Roman" w:cs="Times New Roman"/>
          <w:b/>
          <w:bCs/>
          <w:sz w:val="24"/>
          <w:szCs w:val="24"/>
          <w:u w:val="single"/>
        </w:rPr>
      </w:pPr>
      <w:r w:rsidRPr="005E5C0B">
        <w:rPr>
          <w:rFonts w:ascii="Times New Roman" w:eastAsia="Times New Roman" w:hAnsi="Times New Roman" w:cs="Times New Roman"/>
          <w:b/>
          <w:bCs/>
          <w:sz w:val="24"/>
          <w:szCs w:val="24"/>
          <w:u w:val="single"/>
        </w:rPr>
        <w:t>ĐỀ 00</w:t>
      </w:r>
      <w:r>
        <w:rPr>
          <w:rFonts w:ascii="Times New Roman" w:eastAsia="Times New Roman" w:hAnsi="Times New Roman" w:cs="Times New Roman"/>
          <w:b/>
          <w:bCs/>
          <w:sz w:val="24"/>
          <w:szCs w:val="24"/>
          <w:u w:val="single"/>
        </w:rPr>
        <w:t>2</w:t>
      </w:r>
    </w:p>
    <w:p w14:paraId="2C1AA9E3" w14:textId="77777777" w:rsidR="005E5C0B" w:rsidRDefault="005E5C0B" w:rsidP="004F4AAA">
      <w:pPr>
        <w:pStyle w:val="NormalWeb"/>
        <w:spacing w:before="0" w:beforeAutospacing="0" w:after="0" w:afterAutospacing="0"/>
        <w:jc w:val="center"/>
        <w:rPr>
          <w:b/>
          <w:bCs/>
          <w:i/>
        </w:rPr>
      </w:pPr>
      <w:r w:rsidRPr="001242E2">
        <w:rPr>
          <w:b/>
          <w:bCs/>
          <w:i/>
        </w:rPr>
        <w:t>Tô vào phiếu trả lời đáp án đúng mà em chọn</w:t>
      </w:r>
    </w:p>
    <w:p w14:paraId="02BF422A"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w:t>
      </w:r>
      <w:r w:rsidRPr="005E5C0B">
        <w:rPr>
          <w:rFonts w:ascii="Times New Roman" w:eastAsia="Times New Roman" w:hAnsi="Times New Roman" w:cs="Times New Roman"/>
          <w:sz w:val="24"/>
          <w:szCs w:val="24"/>
        </w:rPr>
        <w:t>: Phong trào cách mạng 1930-1931 xác định kẻ thù chủ yếu là</w:t>
      </w:r>
    </w:p>
    <w:p w14:paraId="7E59F402"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bọn thực dân Pháp phản động tại Đông Dương</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thực dân Pháp và phong kiến</w:t>
      </w:r>
    </w:p>
    <w:p w14:paraId="5BF2FE1E"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phong kiến và địa chủ</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phát xít và đế quốc</w:t>
      </w:r>
    </w:p>
    <w:p w14:paraId="140BAC61"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w:t>
      </w:r>
      <w:r w:rsidRPr="005E5C0B">
        <w:rPr>
          <w:rFonts w:ascii="Times New Roman" w:eastAsia="Times New Roman" w:hAnsi="Times New Roman" w:cs="Times New Roman"/>
          <w:sz w:val="24"/>
          <w:szCs w:val="24"/>
        </w:rPr>
        <w:t>: Điều kiện khách quan nào tạo thời cơ cho nhân dân ta đứng lên giành chính quyền trong tháng Tám năm 1945?</w:t>
      </w:r>
    </w:p>
    <w:p w14:paraId="1EE0B2CC"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 xml:space="preserve">Phát xít Nhật đầu hàng Đồng Minh vô điều kiện </w:t>
      </w:r>
    </w:p>
    <w:p w14:paraId="2D38005F"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Sự đầu hàng của phát xít Đức và Italia</w:t>
      </w:r>
    </w:p>
    <w:p w14:paraId="58730232"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Thắng lợi của phe Đồng minh</w:t>
      </w:r>
    </w:p>
    <w:p w14:paraId="4F280F28"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Sự thất bại của phe phát xít trên chiến trường châu Âu</w:t>
      </w:r>
    </w:p>
    <w:p w14:paraId="4EDA46F3" w14:textId="77777777" w:rsidR="005E5C0B" w:rsidRPr="005E5C0B" w:rsidRDefault="005E5C0B" w:rsidP="004F4AAA">
      <w:pPr>
        <w:spacing w:after="0" w:line="240" w:lineRule="auto"/>
        <w:ind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w:t>
      </w:r>
      <w:r w:rsidRPr="005E5C0B">
        <w:rPr>
          <w:rFonts w:ascii="Times New Roman" w:eastAsia="Times New Roman" w:hAnsi="Times New Roman" w:cs="Times New Roman"/>
          <w:sz w:val="24"/>
          <w:szCs w:val="24"/>
        </w:rPr>
        <w:t xml:space="preserve">: Chính phủ nước VN Dân chủ Cộng hòa ký với chính phủ Pháp bản hiệp ước sơ bộ (6/31946) nhằm mục đích </w:t>
      </w:r>
    </w:p>
    <w:p w14:paraId="26E0B4D1" w14:textId="77777777" w:rsidR="005E5C0B" w:rsidRPr="005E5C0B" w:rsidRDefault="005E5C0B" w:rsidP="004F4AAA">
      <w:pPr>
        <w:spacing w:after="0" w:line="240" w:lineRule="auto"/>
        <w:ind w:left="283" w:right="28"/>
        <w:rPr>
          <w:rFonts w:ascii="Times New Roman" w:eastAsia="Times New Roman" w:hAnsi="Times New Roman" w:cs="Times New Roman"/>
          <w:color w:val="222222"/>
          <w:sz w:val="24"/>
          <w:szCs w:val="24"/>
          <w:shd w:val="clear" w:color="auto" w:fill="FFFFFF"/>
        </w:rPr>
      </w:pPr>
      <w:r w:rsidRPr="005E5C0B">
        <w:rPr>
          <w:rFonts w:ascii="Times New Roman" w:eastAsia="Times New Roman" w:hAnsi="Times New Roman" w:cs="Times New Roman"/>
          <w:b/>
          <w:color w:val="222222"/>
          <w:sz w:val="24"/>
          <w:szCs w:val="24"/>
          <w:shd w:val="clear" w:color="auto" w:fill="FFFFFF"/>
        </w:rPr>
        <w:t xml:space="preserve">A. </w:t>
      </w:r>
      <w:r w:rsidRPr="005E5C0B">
        <w:rPr>
          <w:rFonts w:ascii="Times New Roman" w:eastAsia="Times New Roman" w:hAnsi="Times New Roman" w:cs="Times New Roman"/>
          <w:color w:val="222222"/>
          <w:sz w:val="24"/>
          <w:szCs w:val="24"/>
          <w:shd w:val="clear" w:color="auto" w:fill="FFFFFF"/>
        </w:rPr>
        <w:t>buộc Pháp phải thừa nhận Việt Nam là một quốc gia độc lập.</w:t>
      </w:r>
    </w:p>
    <w:p w14:paraId="158575EB" w14:textId="77777777" w:rsidR="005E5C0B" w:rsidRPr="005E5C0B" w:rsidRDefault="005E5C0B" w:rsidP="004F4AAA">
      <w:pPr>
        <w:spacing w:after="0" w:line="240" w:lineRule="auto"/>
        <w:ind w:left="283"/>
        <w:rPr>
          <w:rFonts w:ascii="Times New Roman" w:eastAsia="Times New Roman" w:hAnsi="Times New Roman" w:cs="Times New Roman"/>
          <w:color w:val="222222"/>
          <w:sz w:val="24"/>
          <w:szCs w:val="24"/>
          <w:shd w:val="clear" w:color="auto" w:fill="FFFFFF"/>
        </w:rPr>
      </w:pPr>
      <w:r w:rsidRPr="005E5C0B">
        <w:rPr>
          <w:rFonts w:ascii="Times New Roman" w:eastAsia="Times New Roman" w:hAnsi="Times New Roman" w:cs="Times New Roman"/>
          <w:b/>
          <w:color w:val="222222"/>
          <w:sz w:val="24"/>
          <w:szCs w:val="24"/>
          <w:shd w:val="clear" w:color="auto" w:fill="FFFFFF"/>
        </w:rPr>
        <w:t xml:space="preserve">B. </w:t>
      </w:r>
      <w:r w:rsidRPr="005E5C0B">
        <w:rPr>
          <w:rFonts w:ascii="Times New Roman" w:eastAsia="Times New Roman" w:hAnsi="Times New Roman" w:cs="Times New Roman"/>
          <w:color w:val="222222"/>
          <w:sz w:val="24"/>
          <w:szCs w:val="24"/>
          <w:shd w:val="clear" w:color="auto" w:fill="FFFFFF"/>
        </w:rPr>
        <w:t>buộc Pháp phải thừa nhận Việt Nam là một quốc gia dân chủ.</w:t>
      </w:r>
    </w:p>
    <w:p w14:paraId="3C09707E"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shd w:val="clear" w:color="auto" w:fill="FFFFFF"/>
        </w:rPr>
      </w:pPr>
      <w:r w:rsidRPr="005E5C0B">
        <w:rPr>
          <w:rFonts w:ascii="Times New Roman" w:eastAsia="Times New Roman" w:hAnsi="Times New Roman" w:cs="Times New Roman"/>
          <w:b/>
          <w:color w:val="FF0000"/>
          <w:sz w:val="24"/>
          <w:szCs w:val="24"/>
          <w:shd w:val="clear" w:color="auto" w:fill="FFFFFF"/>
        </w:rPr>
        <w:t xml:space="preserve">C. </w:t>
      </w:r>
      <w:r w:rsidRPr="005E5C0B">
        <w:rPr>
          <w:rFonts w:ascii="Times New Roman" w:eastAsia="Times New Roman" w:hAnsi="Times New Roman" w:cs="Times New Roman"/>
          <w:color w:val="FF0000"/>
          <w:sz w:val="24"/>
          <w:szCs w:val="24"/>
          <w:shd w:val="clear" w:color="auto" w:fill="FFFFFF"/>
        </w:rPr>
        <w:t>tránh việc cùng lúc phải chống lại nhiều thế lực ngoại xâm.</w:t>
      </w:r>
    </w:p>
    <w:p w14:paraId="512D6D7C" w14:textId="77777777" w:rsidR="005E5C0B" w:rsidRPr="005E5C0B" w:rsidRDefault="005E5C0B" w:rsidP="004F4AAA">
      <w:pPr>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color w:val="222222"/>
          <w:sz w:val="24"/>
          <w:szCs w:val="24"/>
          <w:shd w:val="clear" w:color="auto" w:fill="FFFFFF"/>
        </w:rPr>
        <w:t xml:space="preserve">D. </w:t>
      </w:r>
      <w:r w:rsidRPr="005E5C0B">
        <w:rPr>
          <w:rFonts w:ascii="Times New Roman" w:eastAsia="Times New Roman" w:hAnsi="Times New Roman" w:cs="Times New Roman"/>
          <w:color w:val="222222"/>
          <w:sz w:val="24"/>
          <w:szCs w:val="24"/>
          <w:shd w:val="clear" w:color="auto" w:fill="FFFFFF"/>
        </w:rPr>
        <w:t>tạo điều kiện để quân Đồng minh vào giải giáp quân đội Nhật.</w:t>
      </w:r>
    </w:p>
    <w:p w14:paraId="56CE1479"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4</w:t>
      </w:r>
      <w:r w:rsidRPr="005E5C0B">
        <w:rPr>
          <w:rFonts w:ascii="Times New Roman" w:eastAsia="Times New Roman" w:hAnsi="Times New Roman" w:cs="Times New Roman"/>
          <w:sz w:val="24"/>
          <w:szCs w:val="24"/>
        </w:rPr>
        <w:t>: Pháp phải kí hiệp ước thừa nhận phát xít Nhật có quyền sử dụng sân bay và cửa biển ở Đông Dương vào mục đích quân sự vì</w:t>
      </w:r>
    </w:p>
    <w:p w14:paraId="3AF44B69"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 xml:space="preserve">Phát xít Nhật phát động chiến tranh ở Thái Bình Dương </w:t>
      </w:r>
    </w:p>
    <w:p w14:paraId="48FDD2BC"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Phát xít Nhật lấn áp Pháp ở Việt Nam</w:t>
      </w:r>
    </w:p>
    <w:p w14:paraId="4C8A5D19"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Thực dân Pháp muốn cùng phát xít Nhật bóc lột được nhiều hơn</w:t>
      </w:r>
    </w:p>
    <w:p w14:paraId="73226A03"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nhân dân Đông Dương đấu tranh mạnh mẽ</w:t>
      </w:r>
    </w:p>
    <w:p w14:paraId="0A49DE71" w14:textId="77777777" w:rsidR="005E5C0B" w:rsidRPr="005E5C0B" w:rsidRDefault="005E5C0B" w:rsidP="004F4AAA">
      <w:pPr>
        <w:spacing w:after="0" w:line="240" w:lineRule="auto"/>
        <w:ind w:right="28"/>
        <w:rPr>
          <w:rFonts w:ascii="Times New Roman" w:eastAsia="Times New Roman" w:hAnsi="Times New Roman" w:cs="Times New Roman"/>
          <w:bCs/>
          <w:iCs/>
          <w:sz w:val="24"/>
          <w:szCs w:val="24"/>
        </w:rPr>
      </w:pPr>
      <w:r w:rsidRPr="005E5C0B">
        <w:rPr>
          <w:rFonts w:ascii="Times New Roman" w:eastAsia="Times New Roman" w:hAnsi="Times New Roman" w:cs="Times New Roman"/>
          <w:b/>
          <w:bCs/>
          <w:iCs/>
          <w:sz w:val="24"/>
          <w:szCs w:val="24"/>
          <w:u w:val="single"/>
        </w:rPr>
        <w:t>Câu 5</w:t>
      </w:r>
      <w:r w:rsidRPr="005E5C0B">
        <w:rPr>
          <w:rFonts w:ascii="Times New Roman" w:eastAsia="Times New Roman" w:hAnsi="Times New Roman" w:cs="Times New Roman"/>
          <w:bCs/>
          <w:iCs/>
          <w:sz w:val="24"/>
          <w:szCs w:val="24"/>
        </w:rPr>
        <w:t>: Trong những năm 1919 – 1925, hoạt động của Nguyễn Ái Quốc có ý nghĩa như thế nào đối với việc thành lập Đảng Cộng sản Việt Nam?</w:t>
      </w:r>
    </w:p>
    <w:p w14:paraId="4EE75783" w14:textId="77777777" w:rsidR="005E5C0B" w:rsidRPr="005E5C0B" w:rsidRDefault="005E5C0B" w:rsidP="004F4AAA">
      <w:pPr>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Tìm ra con đường giải phóng dân tộc đúng đắn.</w:t>
      </w:r>
    </w:p>
    <w:p w14:paraId="1C151ADA" w14:textId="77777777" w:rsidR="005E5C0B" w:rsidRPr="005E5C0B" w:rsidRDefault="005E5C0B" w:rsidP="004F4AAA">
      <w:pPr>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Tạo ra bước ngoặt cho sự ra đời của Đảng Cộng sản Việt Nam.</w:t>
      </w:r>
    </w:p>
    <w:p w14:paraId="70B3E400" w14:textId="77777777" w:rsidR="005E5C0B" w:rsidRPr="005E5C0B" w:rsidRDefault="005E5C0B" w:rsidP="004F4AAA">
      <w:pPr>
        <w:spacing w:after="0" w:line="240" w:lineRule="auto"/>
        <w:ind w:left="283" w:right="28"/>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Chuẩn bị về mặt tư tưởng, chính trị, tổ chức cho sự ra đời của Đảng.</w:t>
      </w:r>
    </w:p>
    <w:p w14:paraId="403EC6CA" w14:textId="77777777" w:rsidR="005E5C0B" w:rsidRPr="005E5C0B" w:rsidRDefault="005E5C0B" w:rsidP="004F4AAA">
      <w:pPr>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Chuẩn bị về lí luận cho sự ra đời của Đảng.</w:t>
      </w:r>
    </w:p>
    <w:p w14:paraId="435D17B6"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6</w:t>
      </w:r>
      <w:r w:rsidRPr="005E5C0B">
        <w:rPr>
          <w:rFonts w:ascii="Times New Roman" w:eastAsia="Times New Roman" w:hAnsi="Times New Roman" w:cs="Times New Roman"/>
          <w:sz w:val="24"/>
          <w:szCs w:val="24"/>
        </w:rPr>
        <w:t xml:space="preserve">: Ngay sau khi thành lập, đội Việt Nam tuyên truyền giải phóng quân đã giành thắng lợi đầu tiên ở đâu? </w:t>
      </w:r>
    </w:p>
    <w:p w14:paraId="65638345" w14:textId="77777777" w:rsidR="005E5C0B" w:rsidRPr="005E5C0B" w:rsidRDefault="005E5C0B" w:rsidP="004F4AAA">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Võ Nhai</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Phay Khắt, Nà Ngần</w:t>
      </w:r>
      <w:r w:rsidRPr="005E5C0B">
        <w:rPr>
          <w:rFonts w:ascii="Times New Roman" w:eastAsia="Times New Roman" w:hAnsi="Times New Roman" w:cs="Times New Roman"/>
          <w:color w:val="FF0000"/>
          <w:sz w:val="24"/>
          <w:szCs w:val="24"/>
        </w:rPr>
        <w:tab/>
      </w: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Tân Trào</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Bắc Sơn</w:t>
      </w:r>
    </w:p>
    <w:p w14:paraId="35AFEC52" w14:textId="77777777" w:rsidR="005E5C0B" w:rsidRPr="005E5C0B" w:rsidRDefault="005E5C0B" w:rsidP="004F4AAA">
      <w:pPr>
        <w:spacing w:after="0" w:line="240" w:lineRule="auto"/>
        <w:rPr>
          <w:rFonts w:ascii="Times New Roman" w:eastAsia="Times New Roman" w:hAnsi="Times New Roman" w:cs="Times New Roman"/>
          <w:color w:val="000000"/>
          <w:sz w:val="24"/>
          <w:szCs w:val="24"/>
        </w:rPr>
      </w:pPr>
      <w:r w:rsidRPr="005E5C0B">
        <w:rPr>
          <w:rFonts w:ascii="Times New Roman" w:eastAsia="Times New Roman" w:hAnsi="Times New Roman" w:cs="Times New Roman"/>
          <w:b/>
          <w:color w:val="000000"/>
          <w:sz w:val="24"/>
          <w:szCs w:val="24"/>
          <w:u w:val="single"/>
        </w:rPr>
        <w:t>Câu 7</w:t>
      </w:r>
      <w:r w:rsidRPr="005E5C0B">
        <w:rPr>
          <w:rFonts w:ascii="Times New Roman" w:eastAsia="Times New Roman" w:hAnsi="Times New Roman" w:cs="Times New Roman"/>
          <w:color w:val="000000"/>
          <w:sz w:val="24"/>
          <w:szCs w:val="24"/>
        </w:rPr>
        <w:t>: Bài học nào được rút ra từ phong trào dân chủ 1936-1939 ở Đông Dương còn nguyên giá trị trong thời đại ngày nay?</w:t>
      </w:r>
    </w:p>
    <w:p w14:paraId="3909E21A" w14:textId="77777777" w:rsidR="005E5C0B" w:rsidRPr="005E5C0B" w:rsidRDefault="005E5C0B" w:rsidP="004F4AAA">
      <w:pPr>
        <w:spacing w:after="0" w:line="240" w:lineRule="auto"/>
        <w:ind w:left="283"/>
        <w:rPr>
          <w:rFonts w:ascii="Times New Roman" w:eastAsia="Times New Roman" w:hAnsi="Times New Roman" w:cs="Times New Roman"/>
          <w:color w:val="000000"/>
          <w:sz w:val="24"/>
          <w:szCs w:val="24"/>
        </w:rPr>
      </w:pPr>
      <w:r w:rsidRPr="005E5C0B">
        <w:rPr>
          <w:rFonts w:ascii="Times New Roman" w:eastAsia="Times New Roman" w:hAnsi="Times New Roman" w:cs="Times New Roman"/>
          <w:b/>
          <w:color w:val="000000"/>
          <w:sz w:val="24"/>
          <w:szCs w:val="24"/>
        </w:rPr>
        <w:t xml:space="preserve">A. </w:t>
      </w:r>
      <w:r w:rsidRPr="005E5C0B">
        <w:rPr>
          <w:rFonts w:ascii="Times New Roman" w:eastAsia="Times New Roman" w:hAnsi="Times New Roman" w:cs="Times New Roman"/>
          <w:color w:val="000000"/>
          <w:sz w:val="24"/>
          <w:szCs w:val="24"/>
        </w:rPr>
        <w:t>Linh hoạt các phương pháp đấu tranh kinh tế, chính trị, ngoại giao</w:t>
      </w:r>
    </w:p>
    <w:p w14:paraId="4B33D0E4"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Chủ trương phát huy sức mạnh đại đoàn kết dân tộc</w:t>
      </w:r>
    </w:p>
    <w:p w14:paraId="1DE1A5AE" w14:textId="77777777" w:rsidR="005E5C0B" w:rsidRPr="005E5C0B" w:rsidRDefault="005E5C0B" w:rsidP="004F4AAA">
      <w:pPr>
        <w:spacing w:after="0" w:line="240" w:lineRule="auto"/>
        <w:ind w:left="283"/>
        <w:rPr>
          <w:rFonts w:ascii="Times New Roman" w:eastAsia="Times New Roman" w:hAnsi="Times New Roman" w:cs="Times New Roman"/>
          <w:color w:val="000000"/>
          <w:sz w:val="24"/>
          <w:szCs w:val="24"/>
        </w:rPr>
      </w:pPr>
      <w:r w:rsidRPr="005E5C0B">
        <w:rPr>
          <w:rFonts w:ascii="Times New Roman" w:eastAsia="Times New Roman" w:hAnsi="Times New Roman" w:cs="Times New Roman"/>
          <w:b/>
          <w:color w:val="000000"/>
          <w:sz w:val="24"/>
          <w:szCs w:val="24"/>
        </w:rPr>
        <w:t xml:space="preserve">C. </w:t>
      </w:r>
      <w:r w:rsidRPr="005E5C0B">
        <w:rPr>
          <w:rFonts w:ascii="Times New Roman" w:eastAsia="Times New Roman" w:hAnsi="Times New Roman" w:cs="Times New Roman"/>
          <w:color w:val="000000"/>
          <w:sz w:val="24"/>
          <w:szCs w:val="24"/>
        </w:rPr>
        <w:t>Phương pháp tổ chức và lãnh đạo quần chúng đấu tranh</w:t>
      </w:r>
    </w:p>
    <w:p w14:paraId="749DB86F" w14:textId="77777777" w:rsidR="005E5C0B" w:rsidRPr="005E5C0B" w:rsidRDefault="005E5C0B" w:rsidP="004F4AAA">
      <w:pPr>
        <w:spacing w:after="0" w:line="240" w:lineRule="auto"/>
        <w:ind w:left="283"/>
        <w:rPr>
          <w:rFonts w:ascii="Times New Roman" w:eastAsia="Times New Roman" w:hAnsi="Times New Roman" w:cs="Times New Roman"/>
          <w:color w:val="000000"/>
          <w:sz w:val="24"/>
          <w:szCs w:val="24"/>
        </w:rPr>
      </w:pPr>
      <w:r w:rsidRPr="005E5C0B">
        <w:rPr>
          <w:rFonts w:ascii="Times New Roman" w:eastAsia="Times New Roman" w:hAnsi="Times New Roman" w:cs="Times New Roman"/>
          <w:b/>
          <w:color w:val="000000"/>
          <w:sz w:val="24"/>
          <w:szCs w:val="24"/>
        </w:rPr>
        <w:t xml:space="preserve">D. </w:t>
      </w:r>
      <w:r w:rsidRPr="005E5C0B">
        <w:rPr>
          <w:rFonts w:ascii="Times New Roman" w:eastAsia="Times New Roman" w:hAnsi="Times New Roman" w:cs="Times New Roman"/>
          <w:color w:val="000000"/>
          <w:sz w:val="24"/>
          <w:szCs w:val="24"/>
        </w:rPr>
        <w:t xml:space="preserve">Vận dụng sáng tạo chủ nghĩa Mác Lenin và cách mạng nước ta </w:t>
      </w:r>
    </w:p>
    <w:p w14:paraId="61B96B50"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8</w:t>
      </w:r>
      <w:r w:rsidRPr="005E5C0B">
        <w:rPr>
          <w:rFonts w:ascii="Times New Roman" w:eastAsia="Times New Roman" w:hAnsi="Times New Roman" w:cs="Times New Roman"/>
          <w:sz w:val="24"/>
          <w:szCs w:val="24"/>
        </w:rPr>
        <w:t>: Đỉnh cao phong trào công nhân và phong trào nông dân trong phong trào cách mạng 1930- 1931 diễn ra mạnh nhất ở địa phương nào?</w:t>
      </w:r>
    </w:p>
    <w:p w14:paraId="2156D8F8"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Quảng Bình, Quảng Trị</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Hà Tĩnh, Quảng Bình</w:t>
      </w:r>
    </w:p>
    <w:p w14:paraId="1BCE7411"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Thanh Hóa, Nghệ An</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 xml:space="preserve">Nghệ An, Hà Tĩnh </w:t>
      </w:r>
    </w:p>
    <w:p w14:paraId="5A477F13"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9</w:t>
      </w:r>
      <w:r w:rsidRPr="005E5C0B">
        <w:rPr>
          <w:rFonts w:ascii="Times New Roman" w:eastAsia="Times New Roman" w:hAnsi="Times New Roman" w:cs="Times New Roman"/>
          <w:sz w:val="24"/>
          <w:szCs w:val="24"/>
        </w:rPr>
        <w:t>: Phong trào đấu tranh nào có ý nghĩa như cuộc tập dượt đầu tiên cho Tổng khởi nghĩa Cách mạng tháng Tám năm 1945?</w:t>
      </w:r>
    </w:p>
    <w:p w14:paraId="03E2E003"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Phong trào dân chủ 1936-1939</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Cao trào kháng Nhật cứu nước từ 3-8/1945</w:t>
      </w:r>
    </w:p>
    <w:p w14:paraId="31B879FB"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Phong trào cách mạng 1930-1931</w:t>
      </w:r>
      <w:r w:rsidRPr="005E5C0B">
        <w:rPr>
          <w:rFonts w:ascii="Times New Roman" w:eastAsia="Times New Roman" w:hAnsi="Times New Roman" w:cs="Times New Roman"/>
          <w:color w:val="FF0000"/>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Phong trào giải phóng dân tộc 1939-1945</w:t>
      </w:r>
    </w:p>
    <w:p w14:paraId="0D2C5014"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10</w:t>
      </w:r>
      <w:r w:rsidRPr="005E5C0B">
        <w:rPr>
          <w:rFonts w:ascii="Times New Roman" w:eastAsia="Times New Roman" w:hAnsi="Times New Roman" w:cs="Times New Roman"/>
          <w:sz w:val="24"/>
          <w:szCs w:val="24"/>
        </w:rPr>
        <w:t>: Những tỉnh lị nào giành được chính quyền đầu tiên trong Cách mạng tháng Tám?</w:t>
      </w:r>
    </w:p>
    <w:p w14:paraId="3141EDEE" w14:textId="77777777" w:rsidR="004F4AAA"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Bắc Giang, Hải Dương, Hà Tĩnh, Quảng Ngãi</w:t>
      </w:r>
      <w:r w:rsidRPr="005E5C0B">
        <w:rPr>
          <w:rFonts w:ascii="Times New Roman" w:eastAsia="Times New Roman" w:hAnsi="Times New Roman" w:cs="Times New Roman"/>
          <w:sz w:val="24"/>
          <w:szCs w:val="24"/>
        </w:rPr>
        <w:tab/>
      </w:r>
    </w:p>
    <w:p w14:paraId="7808C416" w14:textId="6A35E93E" w:rsidR="005E5C0B" w:rsidRPr="005E5C0B"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Bắc Giang, Hải Dương, Hà Tĩnh, Quảng Nam</w:t>
      </w:r>
    </w:p>
    <w:p w14:paraId="57C22A89" w14:textId="77777777" w:rsidR="004F4AAA" w:rsidRDefault="005E5C0B" w:rsidP="004F4AAA">
      <w:pPr>
        <w:tabs>
          <w:tab w:val="left" w:pos="5802"/>
        </w:tabs>
        <w:spacing w:after="0" w:line="240" w:lineRule="auto"/>
        <w:ind w:left="283" w:right="-15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Bắc Giang, Hà Tây, Hà Nam, Bắc Ninh</w:t>
      </w:r>
      <w:r w:rsidRPr="005E5C0B">
        <w:rPr>
          <w:rFonts w:ascii="Times New Roman" w:eastAsia="Times New Roman" w:hAnsi="Times New Roman" w:cs="Times New Roman"/>
          <w:sz w:val="24"/>
          <w:szCs w:val="24"/>
        </w:rPr>
        <w:tab/>
      </w:r>
    </w:p>
    <w:p w14:paraId="0357825F" w14:textId="49518759" w:rsidR="005E5C0B" w:rsidRPr="005E5C0B" w:rsidRDefault="005E5C0B" w:rsidP="004F4AAA">
      <w:pPr>
        <w:tabs>
          <w:tab w:val="left" w:pos="5802"/>
        </w:tabs>
        <w:spacing w:after="0" w:line="240" w:lineRule="auto"/>
        <w:ind w:left="283" w:right="-15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Hải Dương, Tây Nguyên, Thái Bình, Nam Định</w:t>
      </w:r>
    </w:p>
    <w:p w14:paraId="4F312C16"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lastRenderedPageBreak/>
        <w:t>Câu 11</w:t>
      </w:r>
      <w:r w:rsidRPr="005E5C0B">
        <w:rPr>
          <w:rFonts w:ascii="Times New Roman" w:eastAsia="Times New Roman" w:hAnsi="Times New Roman" w:cs="Times New Roman"/>
          <w:sz w:val="24"/>
          <w:szCs w:val="24"/>
        </w:rPr>
        <w:t>: Khu giải phóng Việt Bắc được thành lập tháng 6/1945 gồm các tỉnh nào?</w:t>
      </w:r>
    </w:p>
    <w:p w14:paraId="2C751CF6"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Cao Bằng, Lạng Sơn, Tuyên Quang, Bắc Ninh, Phú Thọ, Thái Nguyên</w:t>
      </w:r>
    </w:p>
    <w:p w14:paraId="23E4E275"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Cao Bằng, Bắc Kạn, Lạng Sơn, Hà Giang, Tuyên Quang, Thái Nguyên</w:t>
      </w:r>
    </w:p>
    <w:p w14:paraId="1ED07B39"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Cao Bằng, Lạng Sơn, Hà Giang, Tuyên Quang, Thái Nguyên</w:t>
      </w:r>
    </w:p>
    <w:p w14:paraId="3F13EF95"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Cao Bằng, Bắc Kạn, Phú Thọ, Yên Bái, Vĩnh Yên</w:t>
      </w:r>
    </w:p>
    <w:p w14:paraId="7ADAF19B"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12</w:t>
      </w:r>
      <w:r w:rsidRPr="005E5C0B">
        <w:rPr>
          <w:rFonts w:ascii="Times New Roman" w:eastAsia="Times New Roman" w:hAnsi="Times New Roman" w:cs="Times New Roman"/>
          <w:sz w:val="24"/>
          <w:szCs w:val="24"/>
        </w:rPr>
        <w:t>: Trong những năm đầu sau Cách mạng Tháng Tám năm 1945, nước VNDCCH đứng trước những khó khăn, thử thách nào?</w:t>
      </w:r>
    </w:p>
    <w:p w14:paraId="3C73B647"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Khối đại đoàn kết dân tộc bị chia rẽ sâu sắc, lực lượng chính trị suy yếu</w:t>
      </w:r>
    </w:p>
    <w:p w14:paraId="3E249C15"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Quân Pháp trở lại theo quyết định của Hội nghị Pốtxđam</w:t>
      </w:r>
    </w:p>
    <w:p w14:paraId="1D84A6C0"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Nạn đói, nạn dốt, khó khăn về tài chính, giặc ngoại xâm và nội phản</w:t>
      </w:r>
    </w:p>
    <w:p w14:paraId="04FDD46B"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Các đảng phái trong nước câu kết với quân Trung Hoa dân quốc</w:t>
      </w:r>
    </w:p>
    <w:p w14:paraId="18CAB6FC"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13</w:t>
      </w:r>
      <w:r w:rsidRPr="005E5C0B">
        <w:rPr>
          <w:rFonts w:ascii="Times New Roman" w:eastAsia="Times New Roman" w:hAnsi="Times New Roman" w:cs="Times New Roman"/>
          <w:sz w:val="24"/>
          <w:szCs w:val="24"/>
        </w:rPr>
        <w:t>: Điểm giống nhau giữa khởi nghĩa Nam Kì và Bắc Sơn là gì?</w:t>
      </w:r>
    </w:p>
    <w:p w14:paraId="33DA982C"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nhân cơ hội Nhật tiến vào Đông Dương, Pháp phải nhân nhượng Nhật một số quyền lợi</w:t>
      </w:r>
    </w:p>
    <w:p w14:paraId="640C936B"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thành phần tham gia là binh lính</w:t>
      </w:r>
    </w:p>
    <w:p w14:paraId="51805BFE"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tịch thu tài sản của đế quốc và tay sai chia cho dân nghèo</w:t>
      </w:r>
    </w:p>
    <w:p w14:paraId="4455FD3C"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 xml:space="preserve">nổ ra khi thời cơ chưa chín muồi </w:t>
      </w:r>
    </w:p>
    <w:p w14:paraId="31E0B818"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14</w:t>
      </w:r>
      <w:r w:rsidRPr="005E5C0B">
        <w:rPr>
          <w:rFonts w:ascii="Times New Roman" w:eastAsia="Times New Roman" w:hAnsi="Times New Roman" w:cs="Times New Roman"/>
          <w:sz w:val="24"/>
          <w:szCs w:val="24"/>
        </w:rPr>
        <w:t>: Bài học kinh nghiệm quan trọng nhất về sự lãnh đạo của Đảng trong Cách mạng tháng Tám năm 1945 là gì?</w:t>
      </w:r>
    </w:p>
    <w:p w14:paraId="15034DA2"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Chuẩn bị lực lượng, chớp thời cơ giành chính quyền</w:t>
      </w:r>
    </w:p>
    <w:p w14:paraId="3AC5FC52"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Bài học về công tác chính trị tư tưởng</w:t>
      </w:r>
    </w:p>
    <w:p w14:paraId="586D9FAB"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Kết hợp đấu tranh quân sự với đấu tranh ngoại giao</w:t>
      </w:r>
    </w:p>
    <w:p w14:paraId="009340B6"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Kết hợp các hình thức đấu tranh công khai và bí mật</w:t>
      </w:r>
    </w:p>
    <w:p w14:paraId="2C263493" w14:textId="77777777" w:rsidR="005E5C0B" w:rsidRPr="005E5C0B" w:rsidRDefault="005E5C0B" w:rsidP="004F4AAA">
      <w:pPr>
        <w:spacing w:after="0" w:line="240" w:lineRule="auto"/>
        <w:jc w:val="both"/>
        <w:rPr>
          <w:rFonts w:ascii="Times New Roman" w:eastAsia="Times New Roman" w:hAnsi="Times New Roman" w:cs="Times New Roman"/>
          <w:bCs/>
          <w:iCs/>
          <w:sz w:val="24"/>
          <w:szCs w:val="24"/>
          <w:lang w:val="pt-BR"/>
        </w:rPr>
      </w:pPr>
      <w:r w:rsidRPr="005E5C0B">
        <w:rPr>
          <w:rFonts w:ascii="Times New Roman" w:eastAsia="Times New Roman" w:hAnsi="Times New Roman" w:cs="Times New Roman"/>
          <w:b/>
          <w:bCs/>
          <w:iCs/>
          <w:sz w:val="24"/>
          <w:szCs w:val="24"/>
          <w:u w:val="single"/>
        </w:rPr>
        <w:t>Câu 15</w:t>
      </w:r>
      <w:r w:rsidRPr="005E5C0B">
        <w:rPr>
          <w:rFonts w:ascii="Times New Roman" w:eastAsia="Times New Roman" w:hAnsi="Times New Roman" w:cs="Times New Roman"/>
          <w:bCs/>
          <w:iCs/>
          <w:sz w:val="24"/>
          <w:szCs w:val="24"/>
        </w:rPr>
        <w:t>: Trong cuộc Tổng khởi nghĩa tháng 8/1945, bài “Tiến quân ca” lần đầu tiên được hát lên ở đâu?</w:t>
      </w:r>
    </w:p>
    <w:p w14:paraId="50BBB68E"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Khởi nghĩa giành chính quyền ở Quảng Nam</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Khởi nghĩa giành chính quyền ở Huế</w:t>
      </w:r>
    </w:p>
    <w:p w14:paraId="4C57520B"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Khởi nghĩa giành chính quyền ở Hà Nội</w:t>
      </w:r>
      <w:r w:rsidRPr="005E5C0B">
        <w:rPr>
          <w:rFonts w:ascii="Times New Roman" w:eastAsia="Times New Roman" w:hAnsi="Times New Roman" w:cs="Times New Roman"/>
          <w:sz w:val="24"/>
          <w:szCs w:val="24"/>
        </w:rPr>
        <w:t xml:space="preserve"> </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Khởi nghĩa giành chính quyền ở Sài Gòn</w:t>
      </w:r>
    </w:p>
    <w:p w14:paraId="4CF35A18" w14:textId="77777777" w:rsidR="005E5C0B" w:rsidRPr="005E5C0B" w:rsidRDefault="005E5C0B" w:rsidP="004F4AAA">
      <w:pPr>
        <w:spacing w:after="0" w:line="240" w:lineRule="auto"/>
        <w:rPr>
          <w:rFonts w:ascii="Times New Roman" w:eastAsia="Times New Roman" w:hAnsi="Times New Roman" w:cs="Times New Roman"/>
          <w:color w:val="000000"/>
          <w:sz w:val="24"/>
          <w:szCs w:val="24"/>
        </w:rPr>
      </w:pPr>
      <w:r w:rsidRPr="005E5C0B">
        <w:rPr>
          <w:rFonts w:ascii="Times New Roman" w:eastAsia="Times New Roman" w:hAnsi="Times New Roman" w:cs="Times New Roman"/>
          <w:b/>
          <w:color w:val="000000"/>
          <w:sz w:val="24"/>
          <w:szCs w:val="24"/>
          <w:u w:val="single"/>
        </w:rPr>
        <w:t>Câu 16</w:t>
      </w:r>
      <w:r w:rsidRPr="005E5C0B">
        <w:rPr>
          <w:rFonts w:ascii="Times New Roman" w:eastAsia="Times New Roman" w:hAnsi="Times New Roman" w:cs="Times New Roman"/>
          <w:color w:val="000000"/>
          <w:sz w:val="24"/>
          <w:szCs w:val="24"/>
        </w:rPr>
        <w:t>: Cuộc đấu tranh công khai, hợp pháp trong những năm 1936-1939 ở Đông Dương thực chất là</w:t>
      </w:r>
    </w:p>
    <w:p w14:paraId="2ED42C5A"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cuộc vận động dân tộc, dân chủ</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cách mạng giải phóng dân tộc</w:t>
      </w:r>
    </w:p>
    <w:p w14:paraId="1CB6462C"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tuyên truyền, giác ngộ quần chúng</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cuộc đấu tranh giai cấp để giải phóng dân tộc</w:t>
      </w:r>
    </w:p>
    <w:p w14:paraId="17AED8C8"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17</w:t>
      </w:r>
      <w:r w:rsidRPr="005E5C0B">
        <w:rPr>
          <w:rFonts w:ascii="Times New Roman" w:eastAsia="Times New Roman" w:hAnsi="Times New Roman" w:cs="Times New Roman"/>
          <w:sz w:val="24"/>
          <w:szCs w:val="24"/>
        </w:rPr>
        <w:t>: Khẩu hiệu "Đánh đuổi Nhật- Pháp" được thay bằng khẩu hiệu "Đánh đuổi phát xít Nhật " nêu ra trong văn kiện nào?</w:t>
      </w:r>
    </w:p>
    <w:p w14:paraId="29BF3F7C"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Văn kiện Hội nghị toàn quốc của Đảng ngày (14-15/8/1945)</w:t>
      </w:r>
    </w:p>
    <w:p w14:paraId="28F32ED2"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Văn kiện Hội nghị Ban chấp Hành trung ương Đảng (9/3/1945)</w:t>
      </w:r>
    </w:p>
    <w:p w14:paraId="1457FFAA"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Chỉ thị "Nhật -Pháp bắn nhau và hành động của chúng ta"</w:t>
      </w:r>
    </w:p>
    <w:p w14:paraId="0EF7DA47"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Văn kiện Đại hội quốc dân Tân Trào (16-17/8/1945)</w:t>
      </w:r>
    </w:p>
    <w:p w14:paraId="557D8E23"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18</w:t>
      </w:r>
      <w:r w:rsidRPr="005E5C0B">
        <w:rPr>
          <w:rFonts w:ascii="Times New Roman" w:eastAsia="Times New Roman" w:hAnsi="Times New Roman" w:cs="Times New Roman"/>
          <w:sz w:val="24"/>
          <w:szCs w:val="24"/>
        </w:rPr>
        <w:t xml:space="preserve">: Phong trào đấu tranh nào tiêu biểu nhất trong cuộc vận động dân chủ những năm 1936-1939 ở Đông Dương? </w:t>
      </w:r>
    </w:p>
    <w:p w14:paraId="4CC2C555"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Phong trào Đông Dương đại hội</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Phong trào đón Gô-đa đầu năm 1937</w:t>
      </w:r>
    </w:p>
    <w:p w14:paraId="671927F1"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Đấu tranh trên lĩnh vực báo chí</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Phong trào đấu tranh nghị trường</w:t>
      </w:r>
    </w:p>
    <w:p w14:paraId="4B1E2F21"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19</w:t>
      </w:r>
      <w:r w:rsidRPr="005E5C0B">
        <w:rPr>
          <w:rFonts w:ascii="Times New Roman" w:eastAsia="Times New Roman" w:hAnsi="Times New Roman" w:cs="Times New Roman"/>
          <w:sz w:val="24"/>
          <w:szCs w:val="24"/>
        </w:rPr>
        <w:t>: Vì sao chính quyền cách mạng được thành lập ở Nghệ - Tĩnh trong phong trào cách mạng 1930-1931 được gọi là Xô viết?</w:t>
      </w:r>
    </w:p>
    <w:p w14:paraId="6002D203"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Đây là chính quyền do giai cấp công nhân lãnh đạo</w:t>
      </w:r>
    </w:p>
    <w:p w14:paraId="673FB2CD"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Chính quyền được đổi mới theo nhà nước kiểu mới</w:t>
      </w:r>
    </w:p>
    <w:p w14:paraId="11BB4A07"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Được tổ chức theo kiểu Xô Viết nước Nga</w:t>
      </w:r>
      <w:r w:rsidRPr="005E5C0B">
        <w:rPr>
          <w:rFonts w:ascii="Times New Roman" w:eastAsia="Times New Roman" w:hAnsi="Times New Roman" w:cs="Times New Roman"/>
          <w:sz w:val="24"/>
          <w:szCs w:val="24"/>
        </w:rPr>
        <w:t xml:space="preserve"> </w:t>
      </w:r>
    </w:p>
    <w:p w14:paraId="5913A311"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Đây là chính quyền của công nông</w:t>
      </w:r>
    </w:p>
    <w:p w14:paraId="6163A9AD" w14:textId="77777777" w:rsidR="005E5C0B" w:rsidRPr="005E5C0B" w:rsidRDefault="005E5C0B" w:rsidP="004F4AAA">
      <w:pPr>
        <w:spacing w:after="0" w:line="240" w:lineRule="auto"/>
        <w:ind w:right="28"/>
        <w:rPr>
          <w:rFonts w:ascii="Times New Roman" w:eastAsia="Times New Roman" w:hAnsi="Times New Roman" w:cs="Times New Roman"/>
          <w:color w:val="333333"/>
          <w:sz w:val="24"/>
          <w:szCs w:val="24"/>
          <w:shd w:val="clear" w:color="auto" w:fill="FFFFFF"/>
        </w:rPr>
      </w:pPr>
      <w:r w:rsidRPr="005E5C0B">
        <w:rPr>
          <w:rFonts w:ascii="Times New Roman" w:eastAsia="Times New Roman" w:hAnsi="Times New Roman" w:cs="Times New Roman"/>
          <w:b/>
          <w:color w:val="333333"/>
          <w:sz w:val="24"/>
          <w:szCs w:val="24"/>
          <w:u w:val="single"/>
          <w:shd w:val="clear" w:color="auto" w:fill="FFFFFF"/>
        </w:rPr>
        <w:t>Câu 20</w:t>
      </w:r>
      <w:r w:rsidRPr="005E5C0B">
        <w:rPr>
          <w:rFonts w:ascii="Times New Roman" w:eastAsia="Times New Roman" w:hAnsi="Times New Roman" w:cs="Times New Roman"/>
          <w:color w:val="333333"/>
          <w:sz w:val="24"/>
          <w:szCs w:val="24"/>
          <w:shd w:val="clear" w:color="auto" w:fill="FFFFFF"/>
        </w:rPr>
        <w:t>: Từ sau ngày 2/9/1945 đến trước ngày 6/3/1946, đối với quân Trung Hoa Dân quốc, chính phủ Việt Nam Dân chủ Cộng hòa đã thực hiện chủ trương nào?</w:t>
      </w:r>
    </w:p>
    <w:p w14:paraId="47713E45" w14:textId="77777777" w:rsidR="005E5C0B" w:rsidRPr="005E5C0B" w:rsidRDefault="005E5C0B" w:rsidP="004F4AAA">
      <w:pPr>
        <w:tabs>
          <w:tab w:val="left" w:pos="5802"/>
        </w:tabs>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shd w:val="clear" w:color="auto" w:fill="FFFFFF"/>
        </w:rPr>
        <w:t xml:space="preserve">A. </w:t>
      </w:r>
      <w:r w:rsidRPr="005E5C0B">
        <w:rPr>
          <w:rFonts w:ascii="Times New Roman" w:eastAsia="Times New Roman" w:hAnsi="Times New Roman" w:cs="Times New Roman"/>
          <w:color w:val="FF0000"/>
          <w:sz w:val="24"/>
          <w:szCs w:val="24"/>
          <w:shd w:val="clear" w:color="auto" w:fill="FFFFFF"/>
        </w:rPr>
        <w:t>Hòa hoãn, tránh xung đột</w:t>
      </w:r>
      <w:r w:rsidRPr="005E5C0B">
        <w:rPr>
          <w:rFonts w:ascii="Times New Roman" w:eastAsia="Times New Roman" w:hAnsi="Times New Roman" w:cs="Times New Roman"/>
          <w:color w:val="FF0000"/>
          <w:sz w:val="24"/>
          <w:szCs w:val="24"/>
          <w:shd w:val="clear" w:color="auto" w:fill="FFFFFF"/>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Vừa đánh, vừa đàm phán</w:t>
      </w:r>
    </w:p>
    <w:p w14:paraId="5E6EB089" w14:textId="77777777" w:rsidR="005E5C0B" w:rsidRPr="005E5C0B" w:rsidRDefault="005E5C0B" w:rsidP="004F4AAA">
      <w:pPr>
        <w:tabs>
          <w:tab w:val="left" w:pos="5802"/>
        </w:tabs>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Đối đầu trực tiếp về quân sự</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Kiên quyết kháng chiến</w:t>
      </w:r>
    </w:p>
    <w:p w14:paraId="57775EF2"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21</w:t>
      </w:r>
      <w:r w:rsidRPr="005E5C0B">
        <w:rPr>
          <w:rFonts w:ascii="Times New Roman" w:eastAsia="Times New Roman" w:hAnsi="Times New Roman" w:cs="Times New Roman"/>
          <w:sz w:val="24"/>
          <w:szCs w:val="24"/>
        </w:rPr>
        <w:t>: Yếu tố khách quan nào tạo điều kiện thuận lợi trực tiếp cho cuộc đấu tranh của nhân dân ta trong những năm 1936-1939?</w:t>
      </w:r>
    </w:p>
    <w:p w14:paraId="19824854"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Ở Đông Dương có Toàn quyền mới</w:t>
      </w:r>
    </w:p>
    <w:p w14:paraId="361D6CE6"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Chính phủ Pháp cử phái viên sang điều tra tình hình Đông Dương</w:t>
      </w:r>
    </w:p>
    <w:p w14:paraId="21E777BE"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Chính phủ mặt trận nhân dân lên cầm quyền ở Pháp</w:t>
      </w:r>
    </w:p>
    <w:p w14:paraId="47E972BD"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Quốc tế Cộng sản tổ chức Đại hội lần thứ VII</w:t>
      </w:r>
    </w:p>
    <w:p w14:paraId="03C8AAB3" w14:textId="77777777" w:rsidR="004F4AAA" w:rsidRDefault="004F4AAA" w:rsidP="004F4AAA">
      <w:pPr>
        <w:spacing w:after="0" w:line="240" w:lineRule="auto"/>
        <w:rPr>
          <w:rFonts w:ascii="Times New Roman" w:eastAsia="Times New Roman" w:hAnsi="Times New Roman" w:cs="Times New Roman"/>
          <w:b/>
          <w:sz w:val="24"/>
          <w:szCs w:val="24"/>
          <w:u w:val="single"/>
        </w:rPr>
      </w:pPr>
    </w:p>
    <w:p w14:paraId="4C0718F8" w14:textId="77777777" w:rsidR="003B5032" w:rsidRDefault="003B5032" w:rsidP="004F4AAA">
      <w:pPr>
        <w:spacing w:after="0" w:line="240" w:lineRule="auto"/>
        <w:rPr>
          <w:rFonts w:ascii="Times New Roman" w:eastAsia="Times New Roman" w:hAnsi="Times New Roman" w:cs="Times New Roman"/>
          <w:b/>
          <w:sz w:val="24"/>
          <w:szCs w:val="24"/>
          <w:u w:val="single"/>
        </w:rPr>
      </w:pPr>
    </w:p>
    <w:p w14:paraId="61E397C5" w14:textId="27E6603F"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22</w:t>
      </w:r>
      <w:r w:rsidRPr="005E5C0B">
        <w:rPr>
          <w:rFonts w:ascii="Times New Roman" w:eastAsia="Times New Roman" w:hAnsi="Times New Roman" w:cs="Times New Roman"/>
          <w:sz w:val="24"/>
          <w:szCs w:val="24"/>
        </w:rPr>
        <w:t xml:space="preserve">: Phương pháp đấu tranh trong những năm 1936-1939 được Đảng Cộng sản Đông Dương xác định là </w:t>
      </w:r>
    </w:p>
    <w:p w14:paraId="73425BF8"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công khai và hợp pháp</w:t>
      </w:r>
    </w:p>
    <w:p w14:paraId="53CF3F84"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hợp phát và nửa hợp pháp, công khai và nửa công khai</w:t>
      </w:r>
    </w:p>
    <w:p w14:paraId="50C47FB2"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chính trị với đấu tranh vũ trang</w:t>
      </w:r>
    </w:p>
    <w:p w14:paraId="1D63BA37"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bí mật và hợp pháp</w:t>
      </w:r>
    </w:p>
    <w:p w14:paraId="15EB8EB3"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23</w:t>
      </w:r>
      <w:r w:rsidRPr="005E5C0B">
        <w:rPr>
          <w:rFonts w:ascii="Times New Roman" w:eastAsia="Times New Roman" w:hAnsi="Times New Roman" w:cs="Times New Roman"/>
          <w:sz w:val="24"/>
          <w:szCs w:val="24"/>
        </w:rPr>
        <w:t xml:space="preserve">: Đội Việt Nam tuyên truyền giải phóng quân và Cứu quốc quân hợp nhất với tên gọi là gì? </w:t>
      </w:r>
    </w:p>
    <w:p w14:paraId="08CE1DC8"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Quân đội nhân dân Việt Nam</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Giải phóng quân</w:t>
      </w:r>
    </w:p>
    <w:p w14:paraId="66593056"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Quân giải phóng Việt Nam</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 xml:space="preserve">Việt Nam giải phóng quân </w:t>
      </w:r>
    </w:p>
    <w:p w14:paraId="06A0334E"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24</w:t>
      </w:r>
      <w:r w:rsidRPr="005E5C0B">
        <w:rPr>
          <w:rFonts w:ascii="Times New Roman" w:eastAsia="Times New Roman" w:hAnsi="Times New Roman" w:cs="Times New Roman"/>
          <w:sz w:val="24"/>
          <w:szCs w:val="24"/>
        </w:rPr>
        <w:t>: Hiệp ước phòng thủ chung Đông Dương được kí giữa các nước nào?</w:t>
      </w:r>
    </w:p>
    <w:p w14:paraId="4ADCE591" w14:textId="77777777" w:rsidR="005E5C0B" w:rsidRPr="005E5C0B" w:rsidRDefault="005E5C0B" w:rsidP="004F4AAA">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Việt Nam và Nhật</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Việt Nam và Pháp</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Pháp và Mĩ</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Pháp và Nhật</w:t>
      </w:r>
    </w:p>
    <w:p w14:paraId="175FC84A"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25</w:t>
      </w:r>
      <w:r w:rsidRPr="005E5C0B">
        <w:rPr>
          <w:rFonts w:ascii="Times New Roman" w:eastAsia="Times New Roman" w:hAnsi="Times New Roman" w:cs="Times New Roman"/>
          <w:sz w:val="24"/>
          <w:szCs w:val="24"/>
        </w:rPr>
        <w:t>: Khi quân Nhật vượt biên giới Việt - Trung tiến vào miền bắc Việt Nam quân Pháp có thái độ và hành động gì?</w:t>
      </w:r>
    </w:p>
    <w:p w14:paraId="509385D7"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Nhanh chóng đầu hàng, cấu kết với Nhật cùng thống trị và bóc lột nhân dân ta</w:t>
      </w:r>
    </w:p>
    <w:p w14:paraId="46826378"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Vừa chống Nhật vừa bắt tay với chúng để đàn áp nhân dân Đông Dương</w:t>
      </w:r>
    </w:p>
    <w:p w14:paraId="132ECEAF"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Phối hợp cùng nhân dân ta chống Nhật</w:t>
      </w:r>
    </w:p>
    <w:p w14:paraId="05BBCC1F"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Kiên quyết đấu tranh chống quân Nhật</w:t>
      </w:r>
    </w:p>
    <w:p w14:paraId="10926BC0"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26</w:t>
      </w:r>
      <w:r w:rsidRPr="005E5C0B">
        <w:rPr>
          <w:rFonts w:ascii="Times New Roman" w:eastAsia="Times New Roman" w:hAnsi="Times New Roman" w:cs="Times New Roman"/>
          <w:sz w:val="24"/>
          <w:szCs w:val="24"/>
        </w:rPr>
        <w:t>: Mặt trận Việt Minh là tên gọi tắt của tổ chức nào?</w:t>
      </w:r>
    </w:p>
    <w:p w14:paraId="5C3C57DA"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Việt Nam độc lập đồng minh</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Mặt trận dân chủ Đông Dương</w:t>
      </w:r>
    </w:p>
    <w:p w14:paraId="12031B64"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Mặt trận nhân dân phản đế Đông Dương</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Đội cứu quốc quân</w:t>
      </w:r>
    </w:p>
    <w:p w14:paraId="1C3E92F6" w14:textId="77777777" w:rsidR="005E5C0B" w:rsidRPr="005E5C0B" w:rsidRDefault="005E5C0B" w:rsidP="004F4AAA">
      <w:pPr>
        <w:spacing w:after="0" w:line="240" w:lineRule="auto"/>
        <w:ind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27</w:t>
      </w:r>
      <w:r w:rsidRPr="005E5C0B">
        <w:rPr>
          <w:rFonts w:ascii="Times New Roman" w:eastAsia="Times New Roman" w:hAnsi="Times New Roman" w:cs="Times New Roman"/>
          <w:sz w:val="24"/>
          <w:szCs w:val="24"/>
        </w:rPr>
        <w:t>: Lá cờ đỏ sao vàng lần đầu tiên xuất hiện trong cuộc khởi nghĩa nào ?</w:t>
      </w:r>
    </w:p>
    <w:p w14:paraId="2798B3B9" w14:textId="77777777" w:rsidR="005E5C0B" w:rsidRPr="005E5C0B" w:rsidRDefault="005E5C0B" w:rsidP="004F4AAA">
      <w:pPr>
        <w:tabs>
          <w:tab w:val="left" w:pos="3042"/>
          <w:tab w:val="left" w:pos="5802"/>
          <w:tab w:val="left" w:pos="8562"/>
        </w:tabs>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Khởi nghĩa Bắc Sơn</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Khởi nghĩa Nam Kì</w:t>
      </w:r>
      <w:r w:rsidRPr="005E5C0B">
        <w:rPr>
          <w:rFonts w:ascii="Times New Roman" w:eastAsia="Times New Roman" w:hAnsi="Times New Roman" w:cs="Times New Roman"/>
          <w:sz w:val="24"/>
          <w:szCs w:val="24"/>
        </w:rPr>
        <w:t xml:space="preserve"> </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Binh biến Đô Lương</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Khởi nghĩa Ba Tơ</w:t>
      </w:r>
    </w:p>
    <w:p w14:paraId="28337735" w14:textId="77777777" w:rsidR="005E5C0B" w:rsidRPr="005E5C0B" w:rsidRDefault="005E5C0B" w:rsidP="004F4AAA">
      <w:pPr>
        <w:spacing w:after="0" w:line="240" w:lineRule="auto"/>
        <w:jc w:val="both"/>
        <w:rPr>
          <w:rFonts w:ascii="Times New Roman" w:eastAsia="Times New Roman" w:hAnsi="Times New Roman" w:cs="Times New Roman"/>
          <w:bCs/>
          <w:iCs/>
          <w:sz w:val="24"/>
          <w:szCs w:val="24"/>
        </w:rPr>
      </w:pPr>
      <w:r w:rsidRPr="005E5C0B">
        <w:rPr>
          <w:rFonts w:ascii="Times New Roman" w:eastAsia="Times New Roman" w:hAnsi="Times New Roman" w:cs="Times New Roman"/>
          <w:b/>
          <w:bCs/>
          <w:iCs/>
          <w:sz w:val="24"/>
          <w:szCs w:val="24"/>
          <w:u w:val="single"/>
        </w:rPr>
        <w:t>Câu 28</w:t>
      </w:r>
      <w:r w:rsidRPr="005E5C0B">
        <w:rPr>
          <w:rFonts w:ascii="Times New Roman" w:eastAsia="Times New Roman" w:hAnsi="Times New Roman" w:cs="Times New Roman"/>
          <w:bCs/>
          <w:iCs/>
          <w:sz w:val="24"/>
          <w:szCs w:val="24"/>
        </w:rPr>
        <w:t>: Sự kiện nào đánh dấu việc Nguyễn Ái Quốc bước đầu tìm thấy con đường yêu nước đúng đắn?</w:t>
      </w:r>
    </w:p>
    <w:p w14:paraId="5970EC2B" w14:textId="77777777" w:rsidR="005E5C0B" w:rsidRPr="005E5C0B" w:rsidRDefault="005E5C0B" w:rsidP="004F4AAA">
      <w:pPr>
        <w:spacing w:after="0" w:line="240" w:lineRule="auto"/>
        <w:ind w:left="283"/>
        <w:jc w:val="both"/>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Đọc sơ thảo lần thứ nhất những luận cương về vấn đề dân tộc và vấn đề thuộc địa của Lê-nin.</w:t>
      </w:r>
    </w:p>
    <w:p w14:paraId="5C210523" w14:textId="77777777" w:rsidR="005E5C0B" w:rsidRPr="005E5C0B" w:rsidRDefault="005E5C0B" w:rsidP="004F4AAA">
      <w:pPr>
        <w:spacing w:after="0" w:line="240" w:lineRule="auto"/>
        <w:ind w:left="283"/>
        <w:jc w:val="both"/>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Viết bài và làm chủ nhiệm cho báo Người cùng khổ.</w:t>
      </w:r>
    </w:p>
    <w:p w14:paraId="79CEEF8C" w14:textId="77777777" w:rsidR="005E5C0B" w:rsidRPr="005E5C0B" w:rsidRDefault="005E5C0B" w:rsidP="004F4AAA">
      <w:pPr>
        <w:spacing w:after="0" w:line="240" w:lineRule="auto"/>
        <w:ind w:left="283"/>
        <w:jc w:val="both"/>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Tham dự Đại hội Quốc tế Cộng sản lần thứ năm (1924).</w:t>
      </w:r>
    </w:p>
    <w:p w14:paraId="12C8B3EA" w14:textId="77777777" w:rsidR="005E5C0B" w:rsidRPr="005E5C0B" w:rsidRDefault="005E5C0B" w:rsidP="004F4AAA">
      <w:pPr>
        <w:spacing w:after="0" w:line="240" w:lineRule="auto"/>
        <w:ind w:left="283"/>
        <w:jc w:val="both"/>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Gửi bản yêu sách đến hội nghị Véc-xai (18-6-1919).</w:t>
      </w:r>
    </w:p>
    <w:p w14:paraId="38AADAC5"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29</w:t>
      </w:r>
      <w:r w:rsidRPr="005E5C0B">
        <w:rPr>
          <w:rFonts w:ascii="Times New Roman" w:eastAsia="Times New Roman" w:hAnsi="Times New Roman" w:cs="Times New Roman"/>
          <w:sz w:val="24"/>
          <w:szCs w:val="24"/>
        </w:rPr>
        <w:t>: Lực lượng chủ yếu nào tham gia phong trào dân chủ trong những năm 1936-1939?</w:t>
      </w:r>
    </w:p>
    <w:p w14:paraId="0D978B57"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 xml:space="preserve">Liên minh tư sản và địa chủ </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Binh lính và công nông</w:t>
      </w:r>
    </w:p>
    <w:p w14:paraId="09C93EEF"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 xml:space="preserve">Giai cấp công nhân và nông dân </w:t>
      </w:r>
      <w:r w:rsidRPr="005E5C0B">
        <w:rPr>
          <w:rFonts w:ascii="Times New Roman" w:eastAsia="Times New Roman" w:hAnsi="Times New Roman" w:cs="Times New Roman"/>
          <w:color w:val="FF0000"/>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Mọi lực lượng dân chủ tiến bộ</w:t>
      </w:r>
    </w:p>
    <w:p w14:paraId="087FFE64"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30</w:t>
      </w:r>
      <w:r w:rsidRPr="005E5C0B">
        <w:rPr>
          <w:rFonts w:ascii="Times New Roman" w:eastAsia="Times New Roman" w:hAnsi="Times New Roman" w:cs="Times New Roman"/>
          <w:sz w:val="24"/>
          <w:szCs w:val="24"/>
        </w:rPr>
        <w:t>: Nguyên nhân thất bại của phong trào Xô viết Nghệ Tĩnh (1930-1931) là</w:t>
      </w:r>
    </w:p>
    <w:p w14:paraId="314EF235"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thực dân Pháp còn mạnh và thực hiện nhiều thủ đoạn để đàn áp phong trào</w:t>
      </w:r>
    </w:p>
    <w:p w14:paraId="3CAEB7B7"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chưa có lực lượng vũ trang</w:t>
      </w:r>
    </w:p>
    <w:p w14:paraId="15CAC6DE"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chưa có sự giúp đỡ của Liên Xô</w:t>
      </w:r>
    </w:p>
    <w:p w14:paraId="1F3BEEE5"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 xml:space="preserve">Đảng Cộng sản Việt Nam vừa mới thành lập chưa có kinh nghiệm lãnh đạo </w:t>
      </w:r>
    </w:p>
    <w:p w14:paraId="59487C2A"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31</w:t>
      </w:r>
      <w:r w:rsidRPr="005E5C0B">
        <w:rPr>
          <w:rFonts w:ascii="Times New Roman" w:eastAsia="Times New Roman" w:hAnsi="Times New Roman" w:cs="Times New Roman"/>
          <w:sz w:val="24"/>
          <w:szCs w:val="24"/>
        </w:rPr>
        <w:t>: Ngay sau khi Cách mạng Tháng Tám năm 1945 thành công, để giải quyết nạn mù chữ, Chủ tịch Hồ Chí Minh đã phát động phong trào nào?</w:t>
      </w:r>
    </w:p>
    <w:p w14:paraId="4CD04135"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Cải cách giáo dục.</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Thi đua “Dạy tốt, học tốt”.</w:t>
      </w:r>
    </w:p>
    <w:p w14:paraId="6C6261F2"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Bổ túc văn hóa.</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Bình dân học vụ.</w:t>
      </w:r>
    </w:p>
    <w:p w14:paraId="15547D00"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32</w:t>
      </w:r>
      <w:r w:rsidRPr="005E5C0B">
        <w:rPr>
          <w:rFonts w:ascii="Times New Roman" w:eastAsia="Times New Roman" w:hAnsi="Times New Roman" w:cs="Times New Roman"/>
          <w:sz w:val="24"/>
          <w:szCs w:val="24"/>
        </w:rPr>
        <w:t>: Đội du kích Bắc Sơn (1940) sau này phát triển thành lực lượng nào?</w:t>
      </w:r>
    </w:p>
    <w:p w14:paraId="654C14AE"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Việt Nam giải phóng quân</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Cứu quốc quân</w:t>
      </w:r>
    </w:p>
    <w:p w14:paraId="32C25371"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 xml:space="preserve">Việt Nam tuyên truyền giải phóng quân </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Quân đội nhân dân Việt Nam</w:t>
      </w:r>
    </w:p>
    <w:p w14:paraId="6407F608"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33</w:t>
      </w:r>
      <w:r w:rsidRPr="005E5C0B">
        <w:rPr>
          <w:rFonts w:ascii="Times New Roman" w:eastAsia="Times New Roman" w:hAnsi="Times New Roman" w:cs="Times New Roman"/>
          <w:sz w:val="24"/>
          <w:szCs w:val="24"/>
        </w:rPr>
        <w:t>: Tham gia bầu cử Quốc hội và Hội đồng nhân dân là thực hiện quyền gì?</w:t>
      </w:r>
    </w:p>
    <w:p w14:paraId="207684E6" w14:textId="7E55B4F5"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Quyền ứng cử, bầu cử.</w:t>
      </w:r>
      <w:r w:rsidR="004F4AAA">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Quyền làm chủ tập thể.</w:t>
      </w:r>
    </w:p>
    <w:p w14:paraId="7DD525EC"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Quyền tự do, dân chủ.</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Quyền làm chủ đất nước.</w:t>
      </w:r>
    </w:p>
    <w:p w14:paraId="751CBBAD"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34</w:t>
      </w:r>
      <w:r w:rsidRPr="005E5C0B">
        <w:rPr>
          <w:rFonts w:ascii="Times New Roman" w:eastAsia="Times New Roman" w:hAnsi="Times New Roman" w:cs="Times New Roman"/>
          <w:sz w:val="24"/>
          <w:szCs w:val="24"/>
        </w:rPr>
        <w:t>: Sự kiện nào mở ra kỉ nguyên mới trong lịch sử cách mạng Việt Nam?</w:t>
      </w:r>
    </w:p>
    <w:p w14:paraId="6A58E03E"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Thắng lợi trong phong trào cách mạng 1930-1931</w:t>
      </w:r>
    </w:p>
    <w:p w14:paraId="6E9FA93A"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Thắng lợi của cách mạng tháng Tám năm 1945</w:t>
      </w:r>
    </w:p>
    <w:p w14:paraId="7E2BF5D3"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10 chính sách của Mặt trận Việt Minh được thông qua (16/8/1945)</w:t>
      </w:r>
    </w:p>
    <w:p w14:paraId="7782A53F"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Thắng lợi trong phong trào cách mạng 1936-1939</w:t>
      </w:r>
    </w:p>
    <w:p w14:paraId="6A0A5CFE"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35</w:t>
      </w:r>
      <w:r w:rsidRPr="005E5C0B">
        <w:rPr>
          <w:rFonts w:ascii="Times New Roman" w:eastAsia="Times New Roman" w:hAnsi="Times New Roman" w:cs="Times New Roman"/>
          <w:sz w:val="24"/>
          <w:szCs w:val="24"/>
        </w:rPr>
        <w:t>: Đêm 22 rạng sáng 23/9/1945, thực dân Pháp đã mở màn cuộc chiến tranh xâm lược Việt Nam lần thứ hai bằng cuộc tấn công vào địa điểm nào?</w:t>
      </w:r>
    </w:p>
    <w:p w14:paraId="51112485" w14:textId="77777777" w:rsidR="004F4AAA"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Ủy ban nhân dân Nam Bộ và sân bay Tân Sơn Nhất</w:t>
      </w:r>
      <w:r w:rsidR="004F4AAA">
        <w:rPr>
          <w:rFonts w:ascii="Times New Roman" w:eastAsia="Times New Roman" w:hAnsi="Times New Roman" w:cs="Times New Roman"/>
          <w:sz w:val="24"/>
          <w:szCs w:val="24"/>
        </w:rPr>
        <w:tab/>
      </w:r>
    </w:p>
    <w:p w14:paraId="19DE4B3E" w14:textId="7A60079E"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Tự vệ thành phố Sài Gòn và Bắc Bộ phủ</w:t>
      </w:r>
    </w:p>
    <w:p w14:paraId="7FF93A26"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lastRenderedPageBreak/>
        <w:t xml:space="preserve">C. </w:t>
      </w:r>
      <w:r w:rsidRPr="005E5C0B">
        <w:rPr>
          <w:rFonts w:ascii="Times New Roman" w:eastAsia="Times New Roman" w:hAnsi="Times New Roman" w:cs="Times New Roman"/>
          <w:color w:val="FF0000"/>
          <w:sz w:val="24"/>
          <w:szCs w:val="24"/>
        </w:rPr>
        <w:t>Ủy ban nhân dân Nam Bộ và Tự vệ thành phố Sài Gòn</w:t>
      </w:r>
    </w:p>
    <w:p w14:paraId="1738BF97"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Bắc Bộ phủ và Ủy ban nhân dân Nam Bộ</w:t>
      </w:r>
    </w:p>
    <w:p w14:paraId="771ABA07"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36</w:t>
      </w:r>
      <w:r w:rsidRPr="005E5C0B">
        <w:rPr>
          <w:rFonts w:ascii="Times New Roman" w:eastAsia="Times New Roman" w:hAnsi="Times New Roman" w:cs="Times New Roman"/>
          <w:sz w:val="24"/>
          <w:szCs w:val="24"/>
        </w:rPr>
        <w:t>: Hội nghị lần thứ 8 BCH Trung ương Đảng Cộng sản Đông Dương (5/1941) do ai chủ trì?</w:t>
      </w:r>
    </w:p>
    <w:p w14:paraId="575F84E5" w14:textId="77777777" w:rsidR="005E5C0B" w:rsidRPr="005E5C0B" w:rsidRDefault="005E5C0B" w:rsidP="004F4AAA">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Ngô Gia Tự</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Trần Phú</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 xml:space="preserve">Nguyễn Ái Quốc </w:t>
      </w:r>
      <w:r w:rsidRPr="005E5C0B">
        <w:rPr>
          <w:rFonts w:ascii="Times New Roman" w:eastAsia="Times New Roman" w:hAnsi="Times New Roman" w:cs="Times New Roman"/>
          <w:color w:val="FF0000"/>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Lê Hồng Phong</w:t>
      </w:r>
    </w:p>
    <w:p w14:paraId="067A23D4"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37</w:t>
      </w:r>
      <w:r w:rsidRPr="005E5C0B">
        <w:rPr>
          <w:rFonts w:ascii="Times New Roman" w:eastAsia="Times New Roman" w:hAnsi="Times New Roman" w:cs="Times New Roman"/>
          <w:sz w:val="24"/>
          <w:szCs w:val="24"/>
        </w:rPr>
        <w:t xml:space="preserve">: Nội dung nào </w:t>
      </w:r>
      <w:r w:rsidRPr="005E5C0B">
        <w:rPr>
          <w:rFonts w:ascii="Times New Roman" w:eastAsia="Times New Roman" w:hAnsi="Times New Roman" w:cs="Times New Roman"/>
          <w:b/>
          <w:i/>
          <w:sz w:val="24"/>
          <w:szCs w:val="24"/>
        </w:rPr>
        <w:t>không phải</w:t>
      </w:r>
      <w:r w:rsidRPr="005E5C0B">
        <w:rPr>
          <w:rFonts w:ascii="Times New Roman" w:eastAsia="Times New Roman" w:hAnsi="Times New Roman" w:cs="Times New Roman"/>
          <w:sz w:val="24"/>
          <w:szCs w:val="24"/>
        </w:rPr>
        <w:t xml:space="preserve"> chính sách cai trị của thực dân Pháp khi ở Việt Nam trong thời kì Nhật nhảy vào Đông Dương?</w:t>
      </w:r>
    </w:p>
    <w:p w14:paraId="16BD3F4E"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 xml:space="preserve">Đầu tư phát triển nông nghiệp </w:t>
      </w:r>
      <w:r w:rsidRPr="005E5C0B">
        <w:rPr>
          <w:rFonts w:ascii="Times New Roman" w:eastAsia="Times New Roman" w:hAnsi="Times New Roman" w:cs="Times New Roman"/>
          <w:color w:val="FF0000"/>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Tăng cường đầu cơ tích trữ</w:t>
      </w:r>
    </w:p>
    <w:p w14:paraId="75324B28"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Thực hiện chính sách kinh tế chỉ huy</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Tăng các loại thuế</w:t>
      </w:r>
    </w:p>
    <w:p w14:paraId="257A23BC"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38</w:t>
      </w:r>
      <w:r w:rsidRPr="005E5C0B">
        <w:rPr>
          <w:rFonts w:ascii="Times New Roman" w:eastAsia="Times New Roman" w:hAnsi="Times New Roman" w:cs="Times New Roman"/>
          <w:sz w:val="24"/>
          <w:szCs w:val="24"/>
        </w:rPr>
        <w:t xml:space="preserve">: Nội dung nào </w:t>
      </w:r>
      <w:r w:rsidRPr="005E5C0B">
        <w:rPr>
          <w:rFonts w:ascii="Times New Roman" w:eastAsia="Times New Roman" w:hAnsi="Times New Roman" w:cs="Times New Roman"/>
          <w:b/>
          <w:sz w:val="24"/>
          <w:szCs w:val="24"/>
        </w:rPr>
        <w:t>không phải</w:t>
      </w:r>
      <w:r w:rsidRPr="005E5C0B">
        <w:rPr>
          <w:rFonts w:ascii="Times New Roman" w:eastAsia="Times New Roman" w:hAnsi="Times New Roman" w:cs="Times New Roman"/>
          <w:sz w:val="24"/>
          <w:szCs w:val="24"/>
        </w:rPr>
        <w:t xml:space="preserve"> là quyết định của Hội nghị mở rộng của Ban Thường vụ Trung ương Đảng (3/1945)?</w:t>
      </w:r>
    </w:p>
    <w:p w14:paraId="59B9B3D8"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Phát động cao trào Kháng Nhật cứu nước</w:t>
      </w:r>
    </w:p>
    <w:p w14:paraId="4435496C"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Ra chỉ thị “Nhật – Pháp bắn nhau và hành động của chúng ta”</w:t>
      </w:r>
    </w:p>
    <w:p w14:paraId="4B4E99E9"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Xác định kẻ thù chính, trước mắt của nhân dân Đông Dương là phát xít Nhật</w:t>
      </w:r>
    </w:p>
    <w:p w14:paraId="21736C25"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Phát lệnh tổng khởi nghĩa toàn quốc</w:t>
      </w:r>
    </w:p>
    <w:p w14:paraId="64087B84"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39</w:t>
      </w:r>
      <w:r w:rsidRPr="005E5C0B">
        <w:rPr>
          <w:rFonts w:ascii="Times New Roman" w:eastAsia="Times New Roman" w:hAnsi="Times New Roman" w:cs="Times New Roman"/>
          <w:sz w:val="24"/>
          <w:szCs w:val="24"/>
        </w:rPr>
        <w:t xml:space="preserve">: Mục tiêu đấu tranh trong những năm 1936-1939 được Đảng Cộng sản Đông Dương xác định là </w:t>
      </w:r>
    </w:p>
    <w:p w14:paraId="34775A02"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độc lập dân tộc và người cày có ruộng</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 xml:space="preserve">tự do, dân sinh, dân chủ, cơm áo, hòa bình </w:t>
      </w:r>
    </w:p>
    <w:p w14:paraId="61C4DD82"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đánh đổ đế quốc - phát xít</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đánh đổ đế quốc và tay sai, giành độc lập dân tộc</w:t>
      </w:r>
    </w:p>
    <w:p w14:paraId="5872BBD0"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40</w:t>
      </w:r>
      <w:r w:rsidRPr="005E5C0B">
        <w:rPr>
          <w:rFonts w:ascii="Times New Roman" w:eastAsia="Times New Roman" w:hAnsi="Times New Roman" w:cs="Times New Roman"/>
          <w:sz w:val="24"/>
          <w:szCs w:val="24"/>
        </w:rPr>
        <w:t>: Nguyên nhân chủ yếu nào dẫn tới thắng lợi của Cách mạng tháng Tám năm 1945 ở Việt Nam?</w:t>
      </w:r>
    </w:p>
    <w:p w14:paraId="449BF081"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Có chiến thắng của Hồng quân Liên Xô và quân Đồng minh</w:t>
      </w:r>
    </w:p>
    <w:p w14:paraId="2D666BD1"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Do sự chuẩn bị chu đáo của toàn Đảng, toàn dân suốt 15 năm</w:t>
      </w:r>
    </w:p>
    <w:p w14:paraId="4D42FA6E"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Do sự đoàn kết của toàn Đảng, toàn dân tộc Việt Nam</w:t>
      </w:r>
    </w:p>
    <w:p w14:paraId="1D8E2F12"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Có Đảng Cộng sản lãnh đạo, đứng đầu là chủ tịch Hồ Chí Minh</w:t>
      </w:r>
    </w:p>
    <w:p w14:paraId="4BA1D6AA" w14:textId="77777777" w:rsidR="005E5C0B" w:rsidRDefault="005E5C0B" w:rsidP="004F4AAA">
      <w:pPr>
        <w:spacing w:after="0" w:line="240" w:lineRule="auto"/>
        <w:rPr>
          <w:b/>
          <w:bCs/>
        </w:rPr>
      </w:pPr>
    </w:p>
    <w:p w14:paraId="6B6FCE19" w14:textId="77777777" w:rsidR="005E5C0B" w:rsidRDefault="005E5C0B" w:rsidP="004F4AAA">
      <w:pPr>
        <w:spacing w:after="0" w:line="240" w:lineRule="auto"/>
      </w:pPr>
      <w:r>
        <w:br w:type="page"/>
      </w:r>
    </w:p>
    <w:tbl>
      <w:tblPr>
        <w:tblW w:w="10258" w:type="dxa"/>
        <w:jc w:val="center"/>
        <w:tblLook w:val="04A0" w:firstRow="1" w:lastRow="0" w:firstColumn="1" w:lastColumn="0" w:noHBand="0" w:noVBand="1"/>
      </w:tblPr>
      <w:tblGrid>
        <w:gridCol w:w="4462"/>
        <w:gridCol w:w="5796"/>
      </w:tblGrid>
      <w:tr w:rsidR="005E5C0B" w:rsidRPr="001242E2" w14:paraId="25A9BB72" w14:textId="77777777" w:rsidTr="00792165">
        <w:trPr>
          <w:jc w:val="center"/>
        </w:trPr>
        <w:tc>
          <w:tcPr>
            <w:tcW w:w="4462" w:type="dxa"/>
          </w:tcPr>
          <w:p w14:paraId="1AB5175E" w14:textId="5E07C725" w:rsidR="005E5C0B" w:rsidRPr="001242E2" w:rsidRDefault="005E5C0B" w:rsidP="004F4AAA">
            <w:pPr>
              <w:spacing w:after="0" w:line="240" w:lineRule="auto"/>
              <w:ind w:hanging="533"/>
              <w:jc w:val="center"/>
              <w:rPr>
                <w:rFonts w:ascii="Times New Roman" w:eastAsia="Times New Roman" w:hAnsi="Times New Roman" w:cs="Times New Roman"/>
                <w:b/>
                <w:sz w:val="24"/>
                <w:szCs w:val="24"/>
              </w:rPr>
            </w:pPr>
            <w:r w:rsidRPr="001242E2">
              <w:rPr>
                <w:rFonts w:ascii="Times New Roman" w:hAnsi="Times New Roman" w:cs="Times New Roman"/>
                <w:sz w:val="24"/>
                <w:szCs w:val="24"/>
              </w:rPr>
              <w:lastRenderedPageBreak/>
              <w:br w:type="column"/>
            </w:r>
            <w:r w:rsidRPr="001242E2">
              <w:rPr>
                <w:rFonts w:ascii="Times New Roman" w:eastAsia="Times New Roman" w:hAnsi="Times New Roman" w:cs="Times New Roman"/>
                <w:b/>
                <w:sz w:val="24"/>
                <w:szCs w:val="24"/>
              </w:rPr>
              <w:t>TRƯỜNG THCS ĐỨC GIANG</w:t>
            </w:r>
          </w:p>
          <w:p w14:paraId="304E424C" w14:textId="77777777" w:rsidR="005E5C0B" w:rsidRPr="001242E2" w:rsidRDefault="005E5C0B" w:rsidP="004F4AAA">
            <w:pPr>
              <w:spacing w:after="0" w:line="240" w:lineRule="auto"/>
              <w:ind w:hanging="533"/>
              <w:jc w:val="center"/>
              <w:rPr>
                <w:rFonts w:ascii="Times New Roman" w:eastAsia="Times New Roman" w:hAnsi="Times New Roman" w:cs="Times New Roman"/>
                <w:b/>
                <w:sz w:val="24"/>
                <w:szCs w:val="24"/>
              </w:rPr>
            </w:pPr>
          </w:p>
        </w:tc>
        <w:tc>
          <w:tcPr>
            <w:tcW w:w="5796" w:type="dxa"/>
          </w:tcPr>
          <w:p w14:paraId="45522C95" w14:textId="77777777" w:rsidR="005E5C0B" w:rsidRPr="001242E2" w:rsidRDefault="005E5C0B" w:rsidP="004F4AAA">
            <w:pPr>
              <w:spacing w:after="0" w:line="240" w:lineRule="auto"/>
              <w:jc w:val="center"/>
              <w:rPr>
                <w:rFonts w:ascii="Times New Roman" w:eastAsia="Times New Roman" w:hAnsi="Times New Roman" w:cs="Times New Roman"/>
                <w:b/>
                <w:sz w:val="24"/>
                <w:szCs w:val="24"/>
              </w:rPr>
            </w:pPr>
            <w:r w:rsidRPr="001242E2">
              <w:rPr>
                <w:rFonts w:ascii="Times New Roman" w:eastAsia="Times New Roman" w:hAnsi="Times New Roman" w:cs="Times New Roman"/>
                <w:b/>
                <w:sz w:val="24"/>
                <w:szCs w:val="24"/>
              </w:rPr>
              <w:t>ĐỀ KIỂM TRA GIỮA HỌC KÌ II</w:t>
            </w:r>
          </w:p>
          <w:p w14:paraId="7C853B33" w14:textId="77777777" w:rsidR="005E5C0B" w:rsidRPr="001242E2" w:rsidRDefault="005E5C0B" w:rsidP="004F4AAA">
            <w:pPr>
              <w:spacing w:after="0" w:line="240" w:lineRule="auto"/>
              <w:jc w:val="center"/>
              <w:rPr>
                <w:rFonts w:ascii="Times New Roman" w:eastAsia="Times New Roman" w:hAnsi="Times New Roman" w:cs="Times New Roman"/>
                <w:b/>
                <w:sz w:val="24"/>
                <w:szCs w:val="24"/>
              </w:rPr>
            </w:pPr>
            <w:r w:rsidRPr="001242E2">
              <w:rPr>
                <w:rFonts w:ascii="Times New Roman" w:eastAsia="Times New Roman" w:hAnsi="Times New Roman" w:cs="Times New Roman"/>
                <w:b/>
                <w:sz w:val="24"/>
                <w:szCs w:val="24"/>
              </w:rPr>
              <w:t xml:space="preserve">MÔN LỊCH SỬ </w:t>
            </w:r>
            <w:r>
              <w:rPr>
                <w:rFonts w:ascii="Times New Roman" w:eastAsia="Times New Roman" w:hAnsi="Times New Roman" w:cs="Times New Roman"/>
                <w:b/>
                <w:sz w:val="24"/>
                <w:szCs w:val="24"/>
              </w:rPr>
              <w:t>9</w:t>
            </w:r>
          </w:p>
          <w:p w14:paraId="1E3D0306" w14:textId="77777777" w:rsidR="005E5C0B" w:rsidRPr="001242E2" w:rsidRDefault="005E5C0B" w:rsidP="004F4AAA">
            <w:pPr>
              <w:spacing w:after="0" w:line="240" w:lineRule="auto"/>
              <w:jc w:val="center"/>
              <w:rPr>
                <w:rFonts w:ascii="Times New Roman" w:eastAsia="Times New Roman" w:hAnsi="Times New Roman" w:cs="Times New Roman"/>
                <w:i/>
                <w:sz w:val="24"/>
                <w:szCs w:val="24"/>
                <w:lang w:val="vi-VN"/>
              </w:rPr>
            </w:pPr>
            <w:r w:rsidRPr="001242E2">
              <w:rPr>
                <w:rFonts w:ascii="Times New Roman" w:eastAsia="Times New Roman" w:hAnsi="Times New Roman" w:cs="Times New Roman"/>
                <w:sz w:val="24"/>
                <w:szCs w:val="24"/>
              </w:rPr>
              <w:t xml:space="preserve">Năm học </w:t>
            </w:r>
            <w:r w:rsidRPr="001242E2">
              <w:rPr>
                <w:rFonts w:ascii="Times New Roman" w:eastAsia="Times New Roman" w:hAnsi="Times New Roman" w:cs="Times New Roman"/>
                <w:sz w:val="24"/>
                <w:szCs w:val="24"/>
                <w:lang w:val="vi-VN"/>
              </w:rPr>
              <w:t>20</w:t>
            </w:r>
            <w:r w:rsidRPr="001242E2">
              <w:rPr>
                <w:rFonts w:ascii="Times New Roman" w:eastAsia="Times New Roman" w:hAnsi="Times New Roman" w:cs="Times New Roman"/>
                <w:sz w:val="24"/>
                <w:szCs w:val="24"/>
              </w:rPr>
              <w:t xml:space="preserve">23 </w:t>
            </w:r>
            <w:r w:rsidRPr="001242E2">
              <w:rPr>
                <w:rFonts w:ascii="Times New Roman" w:eastAsia="Times New Roman" w:hAnsi="Times New Roman" w:cs="Times New Roman"/>
                <w:sz w:val="24"/>
                <w:szCs w:val="24"/>
                <w:lang w:val="vi-VN"/>
              </w:rPr>
              <w:t>– 20</w:t>
            </w:r>
            <w:r w:rsidRPr="001242E2">
              <w:rPr>
                <w:rFonts w:ascii="Times New Roman" w:eastAsia="Times New Roman" w:hAnsi="Times New Roman" w:cs="Times New Roman"/>
                <w:sz w:val="24"/>
                <w:szCs w:val="24"/>
              </w:rPr>
              <w:t>24</w:t>
            </w:r>
          </w:p>
        </w:tc>
      </w:tr>
    </w:tbl>
    <w:p w14:paraId="7B88DC14" w14:textId="77777777" w:rsidR="005E5C0B" w:rsidRDefault="005E5C0B" w:rsidP="004F4AAA">
      <w:pPr>
        <w:spacing w:after="0" w:line="240" w:lineRule="auto"/>
        <w:ind w:hanging="142"/>
        <w:jc w:val="center"/>
        <w:rPr>
          <w:rFonts w:ascii="Times New Roman" w:eastAsia="Times New Roman" w:hAnsi="Times New Roman" w:cs="Times New Roman"/>
          <w:sz w:val="24"/>
          <w:szCs w:val="24"/>
        </w:rPr>
      </w:pPr>
      <w:r w:rsidRPr="001242E2">
        <w:rPr>
          <w:rFonts w:ascii="Times New Roman" w:eastAsia="Times New Roman" w:hAnsi="Times New Roman" w:cs="Times New Roman"/>
          <w:sz w:val="24"/>
          <w:szCs w:val="24"/>
        </w:rPr>
        <w:t xml:space="preserve">                                                                          Thời gian làm bài: </w:t>
      </w:r>
      <w:r>
        <w:rPr>
          <w:rFonts w:ascii="Times New Roman" w:eastAsia="Times New Roman" w:hAnsi="Times New Roman" w:cs="Times New Roman"/>
          <w:sz w:val="24"/>
          <w:szCs w:val="24"/>
        </w:rPr>
        <w:t>45</w:t>
      </w:r>
      <w:r w:rsidRPr="001242E2">
        <w:rPr>
          <w:rFonts w:ascii="Times New Roman" w:eastAsia="Times New Roman" w:hAnsi="Times New Roman" w:cs="Times New Roman"/>
          <w:sz w:val="24"/>
          <w:szCs w:val="24"/>
        </w:rPr>
        <w:t xml:space="preserve"> phút</w:t>
      </w:r>
    </w:p>
    <w:p w14:paraId="4C6FD909" w14:textId="19F55C10" w:rsidR="005E5C0B" w:rsidRPr="005E5C0B" w:rsidRDefault="005E5C0B" w:rsidP="004F4AAA">
      <w:pPr>
        <w:spacing w:after="0" w:line="240" w:lineRule="auto"/>
        <w:ind w:left="4462" w:hanging="142"/>
        <w:jc w:val="center"/>
        <w:rPr>
          <w:rFonts w:ascii="Times New Roman" w:eastAsia="Times New Roman" w:hAnsi="Times New Roman" w:cs="Times New Roman"/>
          <w:b/>
          <w:bCs/>
          <w:sz w:val="24"/>
          <w:szCs w:val="24"/>
          <w:u w:val="single"/>
        </w:rPr>
      </w:pPr>
      <w:r w:rsidRPr="005E5C0B">
        <w:rPr>
          <w:rFonts w:ascii="Times New Roman" w:eastAsia="Times New Roman" w:hAnsi="Times New Roman" w:cs="Times New Roman"/>
          <w:b/>
          <w:bCs/>
          <w:sz w:val="24"/>
          <w:szCs w:val="24"/>
          <w:u w:val="single"/>
        </w:rPr>
        <w:t>ĐỀ 00</w:t>
      </w:r>
      <w:r>
        <w:rPr>
          <w:rFonts w:ascii="Times New Roman" w:eastAsia="Times New Roman" w:hAnsi="Times New Roman" w:cs="Times New Roman"/>
          <w:b/>
          <w:bCs/>
          <w:sz w:val="24"/>
          <w:szCs w:val="24"/>
          <w:u w:val="single"/>
        </w:rPr>
        <w:t>3</w:t>
      </w:r>
    </w:p>
    <w:p w14:paraId="79E60C27" w14:textId="77777777" w:rsidR="005E5C0B" w:rsidRDefault="005E5C0B" w:rsidP="004F4AAA">
      <w:pPr>
        <w:pStyle w:val="NormalWeb"/>
        <w:spacing w:before="0" w:beforeAutospacing="0" w:after="0" w:afterAutospacing="0"/>
        <w:jc w:val="center"/>
        <w:rPr>
          <w:b/>
          <w:bCs/>
          <w:i/>
        </w:rPr>
      </w:pPr>
      <w:r w:rsidRPr="001242E2">
        <w:rPr>
          <w:b/>
          <w:bCs/>
          <w:i/>
        </w:rPr>
        <w:t>Tô vào phiếu trả lời đáp án đúng mà em chọn</w:t>
      </w:r>
    </w:p>
    <w:p w14:paraId="189610DA" w14:textId="1EBEC92C" w:rsidR="005E5C0B" w:rsidRPr="005E5C0B" w:rsidRDefault="004F4AAA" w:rsidP="004F4AAA">
      <w:pPr>
        <w:spacing w:after="0" w:line="240" w:lineRule="auto"/>
        <w:rPr>
          <w:rFonts w:ascii="Times New Roman" w:eastAsia="Times New Roman" w:hAnsi="Times New Roman" w:cs="Times New Roman"/>
          <w:sz w:val="24"/>
          <w:szCs w:val="24"/>
        </w:rPr>
      </w:pPr>
      <w:r w:rsidRPr="0041162D">
        <w:rPr>
          <w:rFonts w:ascii="Times New Roman" w:hAnsi="Times New Roman" w:cs="Times New Roman"/>
          <w:b/>
          <w:sz w:val="24"/>
          <w:szCs w:val="24"/>
          <w:u w:val="single"/>
        </w:rPr>
        <w:t>Câu 1</w:t>
      </w:r>
      <w:r w:rsidRPr="0041162D">
        <w:rPr>
          <w:rFonts w:ascii="Times New Roman" w:hAnsi="Times New Roman" w:cs="Times New Roman"/>
          <w:sz w:val="24"/>
          <w:szCs w:val="24"/>
        </w:rPr>
        <w:t xml:space="preserve">: Ngay sau khi Cách mạng Tháng Tám năm 1945 thành công, để giải quyết nạn mù chữ, Chủ tịch Hồ Chí </w:t>
      </w:r>
      <w:r w:rsidR="005E5C0B" w:rsidRPr="005E5C0B">
        <w:rPr>
          <w:rFonts w:ascii="Times New Roman" w:eastAsia="Times New Roman" w:hAnsi="Times New Roman" w:cs="Times New Roman"/>
          <w:sz w:val="24"/>
          <w:szCs w:val="24"/>
        </w:rPr>
        <w:t>Minh đã phát động phong trào nào?</w:t>
      </w:r>
    </w:p>
    <w:p w14:paraId="501149F2"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Bổ túc văn hóa.</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Thi đua “Dạy tốt, học tốt”.</w:t>
      </w:r>
    </w:p>
    <w:p w14:paraId="424E9F15"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Cải cách giáo dục.</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Bình dân học vụ.</w:t>
      </w:r>
    </w:p>
    <w:p w14:paraId="5D39BE1F"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w:t>
      </w:r>
      <w:r w:rsidRPr="005E5C0B">
        <w:rPr>
          <w:rFonts w:ascii="Times New Roman" w:eastAsia="Times New Roman" w:hAnsi="Times New Roman" w:cs="Times New Roman"/>
          <w:sz w:val="24"/>
          <w:szCs w:val="24"/>
        </w:rPr>
        <w:t>: Trong những năm đầu sau Cách mạng Tháng Tám năm 1945, nước VNDCCH đứng trước những khó khăn, thử thách nào?</w:t>
      </w:r>
    </w:p>
    <w:p w14:paraId="0B3F8EC5"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Khối đại đoàn kết dân tộc bị chia rẽ sâu sắc, lực lượng chính trị suy yếu</w:t>
      </w:r>
    </w:p>
    <w:p w14:paraId="2054D770"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Quân Pháp trở lại theo quyết định của Hội nghị Pốtxđam</w:t>
      </w:r>
    </w:p>
    <w:p w14:paraId="71D99C2E"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Nạn đói, nạn dốt, khó khăn về tài chính, giặc ngoại xâm và nội phản</w:t>
      </w:r>
    </w:p>
    <w:p w14:paraId="44498F44"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Các đảng phái trong nước câu kết với quân Trung Hoa dân quốc</w:t>
      </w:r>
    </w:p>
    <w:p w14:paraId="5509F599"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w:t>
      </w:r>
      <w:r w:rsidRPr="005E5C0B">
        <w:rPr>
          <w:rFonts w:ascii="Times New Roman" w:eastAsia="Times New Roman" w:hAnsi="Times New Roman" w:cs="Times New Roman"/>
          <w:sz w:val="24"/>
          <w:szCs w:val="24"/>
        </w:rPr>
        <w:t xml:space="preserve">: Nội dung nào </w:t>
      </w:r>
      <w:r w:rsidRPr="005E5C0B">
        <w:rPr>
          <w:rFonts w:ascii="Times New Roman" w:eastAsia="Times New Roman" w:hAnsi="Times New Roman" w:cs="Times New Roman"/>
          <w:b/>
          <w:i/>
          <w:sz w:val="24"/>
          <w:szCs w:val="24"/>
        </w:rPr>
        <w:t>không phải</w:t>
      </w:r>
      <w:r w:rsidRPr="005E5C0B">
        <w:rPr>
          <w:rFonts w:ascii="Times New Roman" w:eastAsia="Times New Roman" w:hAnsi="Times New Roman" w:cs="Times New Roman"/>
          <w:sz w:val="24"/>
          <w:szCs w:val="24"/>
        </w:rPr>
        <w:t xml:space="preserve"> chính sách cai trị của thực dân Pháp khi ở Việt Nam trong thời kì Nhật nhảy vào Đông Dương?</w:t>
      </w:r>
    </w:p>
    <w:p w14:paraId="7A1FDCE0"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Tăng các loại thuế</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 xml:space="preserve">Đầu tư phát triển nông nghiệp </w:t>
      </w:r>
    </w:p>
    <w:p w14:paraId="3369659A"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Thực hiện chính sách kinh tế chỉ huy</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Tăng cường đầu cơ tích trữ</w:t>
      </w:r>
    </w:p>
    <w:p w14:paraId="6D6B91E5"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4</w:t>
      </w:r>
      <w:r w:rsidRPr="005E5C0B">
        <w:rPr>
          <w:rFonts w:ascii="Times New Roman" w:eastAsia="Times New Roman" w:hAnsi="Times New Roman" w:cs="Times New Roman"/>
          <w:sz w:val="24"/>
          <w:szCs w:val="24"/>
        </w:rPr>
        <w:t>: Mặt trận Việt Minh là tên gọi tắt của tổ chức nào?</w:t>
      </w:r>
    </w:p>
    <w:p w14:paraId="52C8ECEF"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Mặt trận dân chủ Đông Dương</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Đội cứu quốc quân</w:t>
      </w:r>
    </w:p>
    <w:p w14:paraId="013678A6"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Mặt trận nhân dân phản đế Đông Dương</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Việt Nam độc lập đồng minh</w:t>
      </w:r>
    </w:p>
    <w:p w14:paraId="21BF3A65"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5</w:t>
      </w:r>
      <w:r w:rsidRPr="005E5C0B">
        <w:rPr>
          <w:rFonts w:ascii="Times New Roman" w:eastAsia="Times New Roman" w:hAnsi="Times New Roman" w:cs="Times New Roman"/>
          <w:sz w:val="24"/>
          <w:szCs w:val="24"/>
        </w:rPr>
        <w:t>: Những tỉnh lị nào giành được chính quyền đầu tiên trong Cách mạng tháng Tám?</w:t>
      </w:r>
    </w:p>
    <w:p w14:paraId="31EF4570" w14:textId="77777777" w:rsidR="00A6029F"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Bắc Giang, Hà Tây, Hà Nam, Bắc Ninh</w:t>
      </w:r>
      <w:r w:rsidRPr="005E5C0B">
        <w:rPr>
          <w:rFonts w:ascii="Times New Roman" w:eastAsia="Times New Roman" w:hAnsi="Times New Roman" w:cs="Times New Roman"/>
          <w:sz w:val="24"/>
          <w:szCs w:val="24"/>
        </w:rPr>
        <w:tab/>
      </w:r>
    </w:p>
    <w:p w14:paraId="402FF01C" w14:textId="38B27996"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Bắc Giang, Hải Dương, Hà Tĩnh, Quảng Ngãi</w:t>
      </w:r>
    </w:p>
    <w:p w14:paraId="3068D799" w14:textId="77777777" w:rsidR="00A6029F"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Bắc Giang, Hải Dương, Hà Tĩnh, Quảng Nam</w:t>
      </w:r>
      <w:r w:rsidRPr="005E5C0B">
        <w:rPr>
          <w:rFonts w:ascii="Times New Roman" w:eastAsia="Times New Roman" w:hAnsi="Times New Roman" w:cs="Times New Roman"/>
          <w:color w:val="FF0000"/>
          <w:sz w:val="24"/>
          <w:szCs w:val="24"/>
        </w:rPr>
        <w:tab/>
      </w:r>
    </w:p>
    <w:p w14:paraId="0A1B4917" w14:textId="4347B14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Hải Dương, Tây Nguyên, Thái Bình, Nam Định</w:t>
      </w:r>
    </w:p>
    <w:p w14:paraId="53CFAA28"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6</w:t>
      </w:r>
      <w:r w:rsidRPr="005E5C0B">
        <w:rPr>
          <w:rFonts w:ascii="Times New Roman" w:eastAsia="Times New Roman" w:hAnsi="Times New Roman" w:cs="Times New Roman"/>
          <w:sz w:val="24"/>
          <w:szCs w:val="24"/>
        </w:rPr>
        <w:t xml:space="preserve">: Phong trào đấu tranh nào tiêu biểu nhất trong cuộc vận động dân chủ những năm 1936-1939 ở Đông Dương? </w:t>
      </w:r>
    </w:p>
    <w:p w14:paraId="60BFA037"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Phong trào đón Gô-đa đầu năm 1937</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Đấu tranh trên lĩnh vực báo chí</w:t>
      </w:r>
    </w:p>
    <w:p w14:paraId="32723619"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Phong trào Đông Dương đại hội</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Phong trào đấu tranh nghị trường</w:t>
      </w:r>
    </w:p>
    <w:p w14:paraId="629227EF"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7</w:t>
      </w:r>
      <w:r w:rsidRPr="005E5C0B">
        <w:rPr>
          <w:rFonts w:ascii="Times New Roman" w:eastAsia="Times New Roman" w:hAnsi="Times New Roman" w:cs="Times New Roman"/>
          <w:sz w:val="24"/>
          <w:szCs w:val="24"/>
        </w:rPr>
        <w:t>: Sự kiện nào mở ra kỉ nguyên mới trong lịch sử cách mạng Việt Nam?</w:t>
      </w:r>
    </w:p>
    <w:p w14:paraId="1C12E746"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10 chính sách của Mặt trận Việt Minh được thông qua (16/8/1945)</w:t>
      </w:r>
    </w:p>
    <w:p w14:paraId="1C3F2E0A"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Thắng lợi của cách mạng tháng Tám năm 1945</w:t>
      </w:r>
    </w:p>
    <w:p w14:paraId="3ED605A8"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Thắng lợi trong phong trào cách mạng 1936-1939</w:t>
      </w:r>
    </w:p>
    <w:p w14:paraId="33A3D792"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Thắng lợi trong phong trào cách mạng 1930-1931</w:t>
      </w:r>
    </w:p>
    <w:p w14:paraId="2F91D834"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8</w:t>
      </w:r>
      <w:r w:rsidRPr="005E5C0B">
        <w:rPr>
          <w:rFonts w:ascii="Times New Roman" w:eastAsia="Times New Roman" w:hAnsi="Times New Roman" w:cs="Times New Roman"/>
          <w:sz w:val="24"/>
          <w:szCs w:val="24"/>
        </w:rPr>
        <w:t>: Lực lượng chủ yếu nào tham gia phong trào dân chủ trong những năm 1936-1939?</w:t>
      </w:r>
    </w:p>
    <w:p w14:paraId="09200668"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 xml:space="preserve">Liên minh tư sản và địa chủ </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Binh lính và công nông</w:t>
      </w:r>
    </w:p>
    <w:p w14:paraId="2CA26A25"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Mọi lực lượng dân chủ tiến bộ</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 xml:space="preserve">Giai cấp công nhân và nông dân </w:t>
      </w:r>
    </w:p>
    <w:p w14:paraId="6DCEE747"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9</w:t>
      </w:r>
      <w:r w:rsidRPr="005E5C0B">
        <w:rPr>
          <w:rFonts w:ascii="Times New Roman" w:eastAsia="Times New Roman" w:hAnsi="Times New Roman" w:cs="Times New Roman"/>
          <w:sz w:val="24"/>
          <w:szCs w:val="24"/>
        </w:rPr>
        <w:t>: Khu giải phóng Việt Bắc được thành lập tháng 6/1945 gồm các tỉnh nào?</w:t>
      </w:r>
    </w:p>
    <w:p w14:paraId="358B86D4"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Cao Bằng, Bắc Kạn, Phú Thọ, Yên Bái, Vĩnh Yên</w:t>
      </w:r>
    </w:p>
    <w:p w14:paraId="44C04C8E"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Cao Bằng, Bắc Kạn, Lạng Sơn, Hà Giang, Tuyên Quang, Thái Nguyên</w:t>
      </w:r>
    </w:p>
    <w:p w14:paraId="2045BFC0"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Cao Bằng, Lạng Sơn, Hà Giang, Tuyên Quang, Thái Nguyên</w:t>
      </w:r>
    </w:p>
    <w:p w14:paraId="2ED9EC43"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Cao Bằng, Lạng Sơn, Tuyên Quang, Bắc Ninh, Phú Thọ, Thái Nguyên</w:t>
      </w:r>
    </w:p>
    <w:p w14:paraId="79499310" w14:textId="77777777" w:rsidR="005E5C0B" w:rsidRPr="005E5C0B" w:rsidRDefault="005E5C0B" w:rsidP="004F4AAA">
      <w:pPr>
        <w:spacing w:after="0" w:line="240" w:lineRule="auto"/>
        <w:ind w:right="28"/>
        <w:rPr>
          <w:rFonts w:ascii="Times New Roman" w:eastAsia="Times New Roman" w:hAnsi="Times New Roman" w:cs="Times New Roman"/>
          <w:color w:val="333333"/>
          <w:sz w:val="24"/>
          <w:szCs w:val="24"/>
          <w:shd w:val="clear" w:color="auto" w:fill="FFFFFF"/>
        </w:rPr>
      </w:pPr>
      <w:r w:rsidRPr="005E5C0B">
        <w:rPr>
          <w:rFonts w:ascii="Times New Roman" w:eastAsia="Times New Roman" w:hAnsi="Times New Roman" w:cs="Times New Roman"/>
          <w:b/>
          <w:color w:val="333333"/>
          <w:sz w:val="24"/>
          <w:szCs w:val="24"/>
          <w:u w:val="single"/>
          <w:shd w:val="clear" w:color="auto" w:fill="FFFFFF"/>
        </w:rPr>
        <w:t>Câu 10</w:t>
      </w:r>
      <w:r w:rsidRPr="005E5C0B">
        <w:rPr>
          <w:rFonts w:ascii="Times New Roman" w:eastAsia="Times New Roman" w:hAnsi="Times New Roman" w:cs="Times New Roman"/>
          <w:color w:val="333333"/>
          <w:sz w:val="24"/>
          <w:szCs w:val="24"/>
          <w:shd w:val="clear" w:color="auto" w:fill="FFFFFF"/>
        </w:rPr>
        <w:t>: Từ sau ngày 2/9/1945 đến trước ngày 6/3/1946, đối với quân Trung Hoa Dân quốc, chính phủ Việt Nam Dân chủ Cộng hòa đã thực hiện chủ trương nào?</w:t>
      </w:r>
    </w:p>
    <w:p w14:paraId="169BCD05" w14:textId="77777777" w:rsidR="005E5C0B" w:rsidRPr="005E5C0B" w:rsidRDefault="005E5C0B" w:rsidP="004F4AAA">
      <w:pPr>
        <w:tabs>
          <w:tab w:val="left" w:pos="5802"/>
        </w:tabs>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Đối đầu trực tiếp về quân sự</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Kiên quyết kháng chiến</w:t>
      </w:r>
    </w:p>
    <w:p w14:paraId="7214E432" w14:textId="77777777" w:rsidR="005E5C0B" w:rsidRPr="005E5C0B" w:rsidRDefault="005E5C0B" w:rsidP="004F4AAA">
      <w:pPr>
        <w:tabs>
          <w:tab w:val="left" w:pos="5802"/>
        </w:tabs>
        <w:spacing w:after="0" w:line="240" w:lineRule="auto"/>
        <w:ind w:left="283" w:right="28"/>
        <w:rPr>
          <w:rFonts w:ascii="Times New Roman" w:eastAsia="Times New Roman" w:hAnsi="Times New Roman" w:cs="Times New Roman"/>
          <w:color w:val="FF0000"/>
          <w:sz w:val="24"/>
          <w:szCs w:val="24"/>
          <w:shd w:val="clear" w:color="auto" w:fill="FFFFFF"/>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Vừa đánh, vừa đàm phán</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shd w:val="clear" w:color="auto" w:fill="FFFFFF"/>
        </w:rPr>
        <w:t xml:space="preserve">D. </w:t>
      </w:r>
      <w:r w:rsidRPr="005E5C0B">
        <w:rPr>
          <w:rFonts w:ascii="Times New Roman" w:eastAsia="Times New Roman" w:hAnsi="Times New Roman" w:cs="Times New Roman"/>
          <w:color w:val="FF0000"/>
          <w:sz w:val="24"/>
          <w:szCs w:val="24"/>
          <w:shd w:val="clear" w:color="auto" w:fill="FFFFFF"/>
        </w:rPr>
        <w:t>Hòa hoãn, tránh xung đột</w:t>
      </w:r>
    </w:p>
    <w:p w14:paraId="268358E3"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11</w:t>
      </w:r>
      <w:r w:rsidRPr="005E5C0B">
        <w:rPr>
          <w:rFonts w:ascii="Times New Roman" w:eastAsia="Times New Roman" w:hAnsi="Times New Roman" w:cs="Times New Roman"/>
          <w:sz w:val="24"/>
          <w:szCs w:val="24"/>
        </w:rPr>
        <w:t>: Hội nghị lần thứ 8 BCH Trung ương Đảng Cộng sản Đông Dương (5/1941) do ai chủ trì?</w:t>
      </w:r>
    </w:p>
    <w:p w14:paraId="17F5C6B9" w14:textId="77777777" w:rsidR="005E5C0B" w:rsidRPr="005E5C0B" w:rsidRDefault="005E5C0B" w:rsidP="004F4AAA">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Ngô Gia Tự</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Trần Phú</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 xml:space="preserve">Nguyễn Ái Quốc </w:t>
      </w:r>
      <w:r w:rsidRPr="005E5C0B">
        <w:rPr>
          <w:rFonts w:ascii="Times New Roman" w:eastAsia="Times New Roman" w:hAnsi="Times New Roman" w:cs="Times New Roman"/>
          <w:color w:val="FF0000"/>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Lê Hồng Phong</w:t>
      </w:r>
    </w:p>
    <w:p w14:paraId="4AD55AE8"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12</w:t>
      </w:r>
      <w:r w:rsidRPr="005E5C0B">
        <w:rPr>
          <w:rFonts w:ascii="Times New Roman" w:eastAsia="Times New Roman" w:hAnsi="Times New Roman" w:cs="Times New Roman"/>
          <w:sz w:val="24"/>
          <w:szCs w:val="24"/>
        </w:rPr>
        <w:t>: Yếu tố khách quan nào tạo điều kiện thuận lợi trực tiếp cho cuộc đấu tranh của nhân dân ta trong những năm 1936-1939?</w:t>
      </w:r>
    </w:p>
    <w:p w14:paraId="760D5CDB"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Chính phủ mặt trận nhân dân lên cầm quyền ở Pháp</w:t>
      </w:r>
    </w:p>
    <w:p w14:paraId="79B030F2"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Quốc tế Cộng sản tổ chức Đại hội lần thứ VII</w:t>
      </w:r>
    </w:p>
    <w:p w14:paraId="7752A9A0"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lastRenderedPageBreak/>
        <w:t xml:space="preserve">C. </w:t>
      </w:r>
      <w:r w:rsidRPr="005E5C0B">
        <w:rPr>
          <w:rFonts w:ascii="Times New Roman" w:eastAsia="Times New Roman" w:hAnsi="Times New Roman" w:cs="Times New Roman"/>
          <w:sz w:val="24"/>
          <w:szCs w:val="24"/>
        </w:rPr>
        <w:t>Chính phủ Pháp cử phái viên sang điều tra tình hình Đông Dương</w:t>
      </w:r>
    </w:p>
    <w:p w14:paraId="394246C0"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Ở Đông Dương có Toàn quyền mới</w:t>
      </w:r>
    </w:p>
    <w:p w14:paraId="3EA115AF" w14:textId="77777777" w:rsidR="005E5C0B" w:rsidRPr="005E5C0B" w:rsidRDefault="005E5C0B" w:rsidP="004F4AAA">
      <w:pPr>
        <w:spacing w:after="0" w:line="240" w:lineRule="auto"/>
        <w:ind w:right="28"/>
        <w:rPr>
          <w:rFonts w:ascii="Times New Roman" w:eastAsia="Times New Roman" w:hAnsi="Times New Roman" w:cs="Times New Roman"/>
          <w:bCs/>
          <w:iCs/>
          <w:sz w:val="24"/>
          <w:szCs w:val="24"/>
        </w:rPr>
      </w:pPr>
      <w:r w:rsidRPr="005E5C0B">
        <w:rPr>
          <w:rFonts w:ascii="Times New Roman" w:eastAsia="Times New Roman" w:hAnsi="Times New Roman" w:cs="Times New Roman"/>
          <w:b/>
          <w:bCs/>
          <w:iCs/>
          <w:sz w:val="24"/>
          <w:szCs w:val="24"/>
          <w:u w:val="single"/>
        </w:rPr>
        <w:t>Câu 13</w:t>
      </w:r>
      <w:r w:rsidRPr="005E5C0B">
        <w:rPr>
          <w:rFonts w:ascii="Times New Roman" w:eastAsia="Times New Roman" w:hAnsi="Times New Roman" w:cs="Times New Roman"/>
          <w:bCs/>
          <w:iCs/>
          <w:sz w:val="24"/>
          <w:szCs w:val="24"/>
        </w:rPr>
        <w:t>: Trong những năm 1919 – 1925, hoạt động của Nguyễn Ái Quốc có ý nghĩa như thế nào đối với việc thành lập Đảng Cộng sản Việt Nam?</w:t>
      </w:r>
    </w:p>
    <w:p w14:paraId="44C99D8F" w14:textId="77777777" w:rsidR="005E5C0B" w:rsidRPr="005E5C0B" w:rsidRDefault="005E5C0B" w:rsidP="004F4AAA">
      <w:pPr>
        <w:spacing w:after="0" w:line="240" w:lineRule="auto"/>
        <w:ind w:left="283" w:right="28"/>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Chuẩn bị về mặt tư tưởng, chính trị, tổ chức cho sự ra đời của Đảng.</w:t>
      </w:r>
    </w:p>
    <w:p w14:paraId="05AE5FA1" w14:textId="77777777" w:rsidR="005E5C0B" w:rsidRPr="005E5C0B" w:rsidRDefault="005E5C0B" w:rsidP="004F4AAA">
      <w:pPr>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Tìm ra con đường giải phóng dân tộc đúng đắn.</w:t>
      </w:r>
    </w:p>
    <w:p w14:paraId="0D974D74" w14:textId="77777777" w:rsidR="005E5C0B" w:rsidRPr="005E5C0B" w:rsidRDefault="005E5C0B" w:rsidP="004F4AAA">
      <w:pPr>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Tạo ra bước ngoặt cho sự ra đời của Đảng Cộng sản Việt Nam.</w:t>
      </w:r>
    </w:p>
    <w:p w14:paraId="008303D5" w14:textId="77777777" w:rsidR="005E5C0B" w:rsidRPr="005E5C0B" w:rsidRDefault="005E5C0B" w:rsidP="004F4AAA">
      <w:pPr>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Chuẩn bị về lí luận cho sự ra đời của Đảng.</w:t>
      </w:r>
    </w:p>
    <w:p w14:paraId="3D36A7B2" w14:textId="77777777" w:rsidR="005E5C0B" w:rsidRPr="005E5C0B" w:rsidRDefault="005E5C0B" w:rsidP="004F4AAA">
      <w:pPr>
        <w:spacing w:after="0" w:line="240" w:lineRule="auto"/>
        <w:rPr>
          <w:rFonts w:ascii="Times New Roman" w:eastAsia="Times New Roman" w:hAnsi="Times New Roman" w:cs="Times New Roman"/>
          <w:color w:val="000000"/>
          <w:sz w:val="24"/>
          <w:szCs w:val="24"/>
        </w:rPr>
      </w:pPr>
      <w:r w:rsidRPr="005E5C0B">
        <w:rPr>
          <w:rFonts w:ascii="Times New Roman" w:eastAsia="Times New Roman" w:hAnsi="Times New Roman" w:cs="Times New Roman"/>
          <w:b/>
          <w:color w:val="000000"/>
          <w:sz w:val="24"/>
          <w:szCs w:val="24"/>
          <w:u w:val="single"/>
        </w:rPr>
        <w:t>Câu 14</w:t>
      </w:r>
      <w:r w:rsidRPr="005E5C0B">
        <w:rPr>
          <w:rFonts w:ascii="Times New Roman" w:eastAsia="Times New Roman" w:hAnsi="Times New Roman" w:cs="Times New Roman"/>
          <w:color w:val="000000"/>
          <w:sz w:val="24"/>
          <w:szCs w:val="24"/>
        </w:rPr>
        <w:t>: Cuộc đấu tranh công khai, hợp pháp trong những năm 1936-1939 ở Đông Dương thực chất là</w:t>
      </w:r>
    </w:p>
    <w:p w14:paraId="74CC1CAC"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cách mạng giải phóng dân tộc</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cuộc đấu tranh giai cấp để giải phóng dân tộc</w:t>
      </w:r>
    </w:p>
    <w:p w14:paraId="5574E2F3"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cuộc vận động dân tộc, dân chủ</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tuyên truyền, giác ngộ quần chúng</w:t>
      </w:r>
    </w:p>
    <w:p w14:paraId="003376D9"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15</w:t>
      </w:r>
      <w:r w:rsidRPr="005E5C0B">
        <w:rPr>
          <w:rFonts w:ascii="Times New Roman" w:eastAsia="Times New Roman" w:hAnsi="Times New Roman" w:cs="Times New Roman"/>
          <w:sz w:val="24"/>
          <w:szCs w:val="24"/>
        </w:rPr>
        <w:t>: Bài học kinh nghiệm quan trọng nhất về sự lãnh đạo của Đảng trong Cách mạng tháng Tám năm 1945 là gì?</w:t>
      </w:r>
    </w:p>
    <w:p w14:paraId="51630BE4"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Chuẩn bị lực lượng, chớp thời cơ giành chính quyền</w:t>
      </w:r>
    </w:p>
    <w:p w14:paraId="5FCC1859"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Bài học về công tác chính trị tư tưởng</w:t>
      </w:r>
    </w:p>
    <w:p w14:paraId="33CEF37C"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Kết hợp đấu tranh quân sự với đấu tranh ngoại giao</w:t>
      </w:r>
    </w:p>
    <w:p w14:paraId="255FBE21"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Kết hợp các hình thức đấu tranh công khai và bí mật</w:t>
      </w:r>
    </w:p>
    <w:p w14:paraId="650DC8E9"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16</w:t>
      </w:r>
      <w:r w:rsidRPr="005E5C0B">
        <w:rPr>
          <w:rFonts w:ascii="Times New Roman" w:eastAsia="Times New Roman" w:hAnsi="Times New Roman" w:cs="Times New Roman"/>
          <w:sz w:val="24"/>
          <w:szCs w:val="24"/>
        </w:rPr>
        <w:t xml:space="preserve">: Ngay sau khi thành lập, đội Việt Nam tuyên truyền giải phóng quân đã giành thắng lợi đầu tiên ở đâu? </w:t>
      </w:r>
    </w:p>
    <w:p w14:paraId="5CE17313" w14:textId="77777777" w:rsidR="005E5C0B" w:rsidRPr="005E5C0B" w:rsidRDefault="005E5C0B" w:rsidP="004F4AAA">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Bắc Sơn</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Phay Khắt, Nà Ngần</w:t>
      </w:r>
      <w:r w:rsidRPr="005E5C0B">
        <w:rPr>
          <w:rFonts w:ascii="Times New Roman" w:eastAsia="Times New Roman" w:hAnsi="Times New Roman" w:cs="Times New Roman"/>
          <w:color w:val="FF0000"/>
          <w:sz w:val="24"/>
          <w:szCs w:val="24"/>
        </w:rPr>
        <w:tab/>
      </w: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Võ Nhai</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Tân Trào</w:t>
      </w:r>
    </w:p>
    <w:p w14:paraId="50089756"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17</w:t>
      </w:r>
      <w:r w:rsidRPr="005E5C0B">
        <w:rPr>
          <w:rFonts w:ascii="Times New Roman" w:eastAsia="Times New Roman" w:hAnsi="Times New Roman" w:cs="Times New Roman"/>
          <w:sz w:val="24"/>
          <w:szCs w:val="24"/>
        </w:rPr>
        <w:t xml:space="preserve">: Mục tiêu đấu tranh trong những năm 1936-1939 được Đảng Cộng sản Đông Dương xác định là </w:t>
      </w:r>
    </w:p>
    <w:p w14:paraId="74A2AC9C"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 xml:space="preserve">tự do, dân sinh, dân chủ, cơm áo, hòa bình </w:t>
      </w:r>
      <w:r w:rsidRPr="005E5C0B">
        <w:rPr>
          <w:rFonts w:ascii="Times New Roman" w:eastAsia="Times New Roman" w:hAnsi="Times New Roman" w:cs="Times New Roman"/>
          <w:color w:val="FF0000"/>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độc lập dân tộc và người cày có ruộng</w:t>
      </w:r>
    </w:p>
    <w:p w14:paraId="1FC4CBDE"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đánh đổ đế quốc và tay sai, giành độc lập dân tộc</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đánh đổ đế quốc - phát xít</w:t>
      </w:r>
    </w:p>
    <w:p w14:paraId="5BCDCC67"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18</w:t>
      </w:r>
      <w:r w:rsidRPr="005E5C0B">
        <w:rPr>
          <w:rFonts w:ascii="Times New Roman" w:eastAsia="Times New Roman" w:hAnsi="Times New Roman" w:cs="Times New Roman"/>
          <w:sz w:val="24"/>
          <w:szCs w:val="24"/>
        </w:rPr>
        <w:t>: Pháp phải kí hiệp ước thừa nhận phát xít Nhật có quyền sử dụng sân bay và cửa biển ở Đông Dương vào mục đích quân sự vì</w:t>
      </w:r>
    </w:p>
    <w:p w14:paraId="01277393"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nhân dân Đông Dương đấu tranh mạnh mẽ</w:t>
      </w:r>
    </w:p>
    <w:p w14:paraId="61896DF2"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Phát xít Nhật lấn áp Pháp ở Việt Nam</w:t>
      </w:r>
    </w:p>
    <w:p w14:paraId="704BC8CF"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 xml:space="preserve">Phát xít Nhật phát động chiến tranh ở Thái Bình Dương </w:t>
      </w:r>
    </w:p>
    <w:p w14:paraId="2663A815"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Thực dân Pháp muốn cùng phát xít Nhật bóc lột được nhiều hơn</w:t>
      </w:r>
    </w:p>
    <w:p w14:paraId="58340345"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19</w:t>
      </w:r>
      <w:r w:rsidRPr="005E5C0B">
        <w:rPr>
          <w:rFonts w:ascii="Times New Roman" w:eastAsia="Times New Roman" w:hAnsi="Times New Roman" w:cs="Times New Roman"/>
          <w:sz w:val="24"/>
          <w:szCs w:val="24"/>
        </w:rPr>
        <w:t>: Điểm giống nhau giữa khởi nghĩa Nam Kì và Bắc Sơn là gì?</w:t>
      </w:r>
    </w:p>
    <w:p w14:paraId="5E6E5F82"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nhân cơ hội Nhật tiến vào Đông Dương, Pháp phải nhân nhượng Nhật một số quyền lợi</w:t>
      </w:r>
    </w:p>
    <w:p w14:paraId="4B52D837"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tịch thu tài sản của đế quốc và tay sai chia cho dân nghèo</w:t>
      </w:r>
    </w:p>
    <w:p w14:paraId="443D9597"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thành phần tham gia là binh lính</w:t>
      </w:r>
    </w:p>
    <w:p w14:paraId="09A09302"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 xml:space="preserve">nổ ra khi thời cơ chưa chín muồi </w:t>
      </w:r>
    </w:p>
    <w:p w14:paraId="70345C56"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20</w:t>
      </w:r>
      <w:r w:rsidRPr="005E5C0B">
        <w:rPr>
          <w:rFonts w:ascii="Times New Roman" w:eastAsia="Times New Roman" w:hAnsi="Times New Roman" w:cs="Times New Roman"/>
          <w:sz w:val="24"/>
          <w:szCs w:val="24"/>
        </w:rPr>
        <w:t>: Nguyên nhân thất bại của phong trào Xô viết Nghệ Tĩnh (1930-1931) là</w:t>
      </w:r>
    </w:p>
    <w:p w14:paraId="23C73A51"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thực dân Pháp còn mạnh và thực hiện nhiều thủ đoạn để đàn áp phong trào</w:t>
      </w:r>
    </w:p>
    <w:p w14:paraId="2D14FEA2"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 xml:space="preserve">Đảng Cộng sản Việt Nam vừa mới thành lập chưa có kinh nghiệm lãnh đạo </w:t>
      </w:r>
    </w:p>
    <w:p w14:paraId="19795217"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chưa có lực lượng vũ trang</w:t>
      </w:r>
    </w:p>
    <w:p w14:paraId="5E4EE989"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chưa có sự giúp đỡ của Liên Xô</w:t>
      </w:r>
    </w:p>
    <w:p w14:paraId="14621AEB"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21</w:t>
      </w:r>
      <w:r w:rsidRPr="005E5C0B">
        <w:rPr>
          <w:rFonts w:ascii="Times New Roman" w:eastAsia="Times New Roman" w:hAnsi="Times New Roman" w:cs="Times New Roman"/>
          <w:sz w:val="24"/>
          <w:szCs w:val="24"/>
        </w:rPr>
        <w:t>: Đội du kích Bắc Sơn (1940) sau này phát triển thành lực lượng nào?</w:t>
      </w:r>
    </w:p>
    <w:p w14:paraId="12AF5D4D"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 xml:space="preserve">Việt Nam tuyên truyền giải phóng quân </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Việt Nam giải phóng quân</w:t>
      </w:r>
    </w:p>
    <w:p w14:paraId="6C9B01BA"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Quân đội nhân dân Việt Nam</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Cứu quốc quân</w:t>
      </w:r>
    </w:p>
    <w:p w14:paraId="119E239A"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22</w:t>
      </w:r>
      <w:r w:rsidRPr="005E5C0B">
        <w:rPr>
          <w:rFonts w:ascii="Times New Roman" w:eastAsia="Times New Roman" w:hAnsi="Times New Roman" w:cs="Times New Roman"/>
          <w:sz w:val="24"/>
          <w:szCs w:val="24"/>
        </w:rPr>
        <w:t>: Phong trào đấu tranh nào có ý nghĩa như cuộc tập dượt đầu tiên cho Tổng khởi nghĩa Cách mạng tháng Tám năm 1945?</w:t>
      </w:r>
    </w:p>
    <w:p w14:paraId="7AC87520"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Phong trào dân chủ 1936-1939</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Phong trào giải phóng dân tộc 1939-1945</w:t>
      </w:r>
    </w:p>
    <w:p w14:paraId="774256F1"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Cao trào kháng Nhật cứu nước từ 3-8/1945</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Phong trào cách mạng 1930-1931</w:t>
      </w:r>
    </w:p>
    <w:p w14:paraId="470E4161"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23</w:t>
      </w:r>
      <w:r w:rsidRPr="005E5C0B">
        <w:rPr>
          <w:rFonts w:ascii="Times New Roman" w:eastAsia="Times New Roman" w:hAnsi="Times New Roman" w:cs="Times New Roman"/>
          <w:sz w:val="24"/>
          <w:szCs w:val="24"/>
        </w:rPr>
        <w:t xml:space="preserve">: Nội dung nào </w:t>
      </w:r>
      <w:r w:rsidRPr="005E5C0B">
        <w:rPr>
          <w:rFonts w:ascii="Times New Roman" w:eastAsia="Times New Roman" w:hAnsi="Times New Roman" w:cs="Times New Roman"/>
          <w:b/>
          <w:sz w:val="24"/>
          <w:szCs w:val="24"/>
        </w:rPr>
        <w:t>không phải</w:t>
      </w:r>
      <w:r w:rsidRPr="005E5C0B">
        <w:rPr>
          <w:rFonts w:ascii="Times New Roman" w:eastAsia="Times New Roman" w:hAnsi="Times New Roman" w:cs="Times New Roman"/>
          <w:sz w:val="24"/>
          <w:szCs w:val="24"/>
        </w:rPr>
        <w:t xml:space="preserve"> là quyết định của Hội nghị mở rộng của Ban Thường vụ Trung ương Đảng (3/1945)?</w:t>
      </w:r>
    </w:p>
    <w:p w14:paraId="08EEFA63"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Ra chỉ thị “Nhật – Pháp bắn nhau và hành động của chúng ta”</w:t>
      </w:r>
    </w:p>
    <w:p w14:paraId="53085AC4"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Phát lệnh tổng khởi nghĩa toàn quốc</w:t>
      </w:r>
    </w:p>
    <w:p w14:paraId="028EF0E4"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Phát động cao trào Kháng Nhật cứu nước</w:t>
      </w:r>
    </w:p>
    <w:p w14:paraId="40BC0C95"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Xác định kẻ thù chính, trước mắt của nhân dân Đông Dương là phát xít Nhật</w:t>
      </w:r>
    </w:p>
    <w:p w14:paraId="093B7AFD" w14:textId="77777777" w:rsidR="005E5C0B" w:rsidRPr="005E5C0B" w:rsidRDefault="005E5C0B" w:rsidP="004F4AAA">
      <w:pPr>
        <w:spacing w:after="0" w:line="240" w:lineRule="auto"/>
        <w:jc w:val="both"/>
        <w:rPr>
          <w:rFonts w:ascii="Times New Roman" w:eastAsia="Times New Roman" w:hAnsi="Times New Roman" w:cs="Times New Roman"/>
          <w:bCs/>
          <w:iCs/>
          <w:sz w:val="24"/>
          <w:szCs w:val="24"/>
          <w:lang w:val="pt-BR"/>
        </w:rPr>
      </w:pPr>
      <w:r w:rsidRPr="005E5C0B">
        <w:rPr>
          <w:rFonts w:ascii="Times New Roman" w:eastAsia="Times New Roman" w:hAnsi="Times New Roman" w:cs="Times New Roman"/>
          <w:b/>
          <w:bCs/>
          <w:iCs/>
          <w:sz w:val="24"/>
          <w:szCs w:val="24"/>
          <w:u w:val="single"/>
        </w:rPr>
        <w:t>Câu 24</w:t>
      </w:r>
      <w:r w:rsidRPr="005E5C0B">
        <w:rPr>
          <w:rFonts w:ascii="Times New Roman" w:eastAsia="Times New Roman" w:hAnsi="Times New Roman" w:cs="Times New Roman"/>
          <w:bCs/>
          <w:iCs/>
          <w:sz w:val="24"/>
          <w:szCs w:val="24"/>
        </w:rPr>
        <w:t>: Trong cuộc Tổng khởi nghĩa tháng 8/1945, bài “Tiến quân ca” lần đầu tiên được hát lên ở đâu?</w:t>
      </w:r>
    </w:p>
    <w:p w14:paraId="49E9F1A2"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Khởi nghĩa giành chính quyền ở Hà Nội</w:t>
      </w:r>
      <w:r w:rsidRPr="005E5C0B">
        <w:rPr>
          <w:rFonts w:ascii="Times New Roman" w:eastAsia="Times New Roman" w:hAnsi="Times New Roman" w:cs="Times New Roman"/>
          <w:sz w:val="24"/>
          <w:szCs w:val="24"/>
        </w:rPr>
        <w:t xml:space="preserve"> </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Khởi nghĩa giành chính quyền ở Sài Gòn</w:t>
      </w:r>
    </w:p>
    <w:p w14:paraId="2EE7B6C2"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Khởi nghĩa giành chính quyền ở Huế</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Khởi nghĩa giành chính quyền ở Quảng Nam</w:t>
      </w:r>
    </w:p>
    <w:p w14:paraId="0A5B0154" w14:textId="77777777" w:rsidR="005E5C0B" w:rsidRPr="005E5C0B" w:rsidRDefault="005E5C0B" w:rsidP="004F4AAA">
      <w:pPr>
        <w:spacing w:after="0" w:line="240" w:lineRule="auto"/>
        <w:rPr>
          <w:rFonts w:ascii="Times New Roman" w:eastAsia="Times New Roman" w:hAnsi="Times New Roman" w:cs="Times New Roman"/>
          <w:color w:val="000000"/>
          <w:sz w:val="24"/>
          <w:szCs w:val="24"/>
        </w:rPr>
      </w:pPr>
      <w:r w:rsidRPr="005E5C0B">
        <w:rPr>
          <w:rFonts w:ascii="Times New Roman" w:eastAsia="Times New Roman" w:hAnsi="Times New Roman" w:cs="Times New Roman"/>
          <w:b/>
          <w:color w:val="000000"/>
          <w:sz w:val="24"/>
          <w:szCs w:val="24"/>
          <w:u w:val="single"/>
        </w:rPr>
        <w:lastRenderedPageBreak/>
        <w:t>Câu 25</w:t>
      </w:r>
      <w:r w:rsidRPr="005E5C0B">
        <w:rPr>
          <w:rFonts w:ascii="Times New Roman" w:eastAsia="Times New Roman" w:hAnsi="Times New Roman" w:cs="Times New Roman"/>
          <w:color w:val="000000"/>
          <w:sz w:val="24"/>
          <w:szCs w:val="24"/>
        </w:rPr>
        <w:t>: Bài học nào được rút ra từ phong trào dân chủ 1936-1939 ở Đông Dương còn nguyên giá trị trong thời đại ngày nay?</w:t>
      </w:r>
    </w:p>
    <w:p w14:paraId="604EA69D" w14:textId="77777777" w:rsidR="005E5C0B" w:rsidRPr="005E5C0B" w:rsidRDefault="005E5C0B" w:rsidP="004F4AAA">
      <w:pPr>
        <w:spacing w:after="0" w:line="240" w:lineRule="auto"/>
        <w:ind w:left="283"/>
        <w:rPr>
          <w:rFonts w:ascii="Times New Roman" w:eastAsia="Times New Roman" w:hAnsi="Times New Roman" w:cs="Times New Roman"/>
          <w:color w:val="000000"/>
          <w:sz w:val="24"/>
          <w:szCs w:val="24"/>
        </w:rPr>
      </w:pPr>
      <w:r w:rsidRPr="005E5C0B">
        <w:rPr>
          <w:rFonts w:ascii="Times New Roman" w:eastAsia="Times New Roman" w:hAnsi="Times New Roman" w:cs="Times New Roman"/>
          <w:b/>
          <w:color w:val="000000"/>
          <w:sz w:val="24"/>
          <w:szCs w:val="24"/>
        </w:rPr>
        <w:t xml:space="preserve">A. </w:t>
      </w:r>
      <w:r w:rsidRPr="005E5C0B">
        <w:rPr>
          <w:rFonts w:ascii="Times New Roman" w:eastAsia="Times New Roman" w:hAnsi="Times New Roman" w:cs="Times New Roman"/>
          <w:color w:val="000000"/>
          <w:sz w:val="24"/>
          <w:szCs w:val="24"/>
        </w:rPr>
        <w:t xml:space="preserve">Vận dụng sáng tạo chủ nghĩa Mác Lenin và cách mạng nước ta </w:t>
      </w:r>
    </w:p>
    <w:p w14:paraId="445AD098" w14:textId="77777777" w:rsidR="005E5C0B" w:rsidRPr="005E5C0B" w:rsidRDefault="005E5C0B" w:rsidP="004F4AAA">
      <w:pPr>
        <w:spacing w:after="0" w:line="240" w:lineRule="auto"/>
        <w:ind w:left="283"/>
        <w:rPr>
          <w:rFonts w:ascii="Times New Roman" w:eastAsia="Times New Roman" w:hAnsi="Times New Roman" w:cs="Times New Roman"/>
          <w:color w:val="000000"/>
          <w:sz w:val="24"/>
          <w:szCs w:val="24"/>
        </w:rPr>
      </w:pPr>
      <w:r w:rsidRPr="005E5C0B">
        <w:rPr>
          <w:rFonts w:ascii="Times New Roman" w:eastAsia="Times New Roman" w:hAnsi="Times New Roman" w:cs="Times New Roman"/>
          <w:b/>
          <w:color w:val="000000"/>
          <w:sz w:val="24"/>
          <w:szCs w:val="24"/>
        </w:rPr>
        <w:t xml:space="preserve">B. </w:t>
      </w:r>
      <w:r w:rsidRPr="005E5C0B">
        <w:rPr>
          <w:rFonts w:ascii="Times New Roman" w:eastAsia="Times New Roman" w:hAnsi="Times New Roman" w:cs="Times New Roman"/>
          <w:color w:val="000000"/>
          <w:sz w:val="24"/>
          <w:szCs w:val="24"/>
        </w:rPr>
        <w:t>Phương pháp tổ chức và lãnh đạo quần chúng đấu tranh</w:t>
      </w:r>
    </w:p>
    <w:p w14:paraId="6B011ED9" w14:textId="77777777" w:rsidR="005E5C0B" w:rsidRPr="005E5C0B" w:rsidRDefault="005E5C0B" w:rsidP="004F4AAA">
      <w:pPr>
        <w:spacing w:after="0" w:line="240" w:lineRule="auto"/>
        <w:ind w:left="283"/>
        <w:rPr>
          <w:rFonts w:ascii="Times New Roman" w:eastAsia="Times New Roman" w:hAnsi="Times New Roman" w:cs="Times New Roman"/>
          <w:color w:val="000000"/>
          <w:sz w:val="24"/>
          <w:szCs w:val="24"/>
        </w:rPr>
      </w:pPr>
      <w:r w:rsidRPr="005E5C0B">
        <w:rPr>
          <w:rFonts w:ascii="Times New Roman" w:eastAsia="Times New Roman" w:hAnsi="Times New Roman" w:cs="Times New Roman"/>
          <w:b/>
          <w:color w:val="000000"/>
          <w:sz w:val="24"/>
          <w:szCs w:val="24"/>
        </w:rPr>
        <w:t xml:space="preserve">C. </w:t>
      </w:r>
      <w:r w:rsidRPr="005E5C0B">
        <w:rPr>
          <w:rFonts w:ascii="Times New Roman" w:eastAsia="Times New Roman" w:hAnsi="Times New Roman" w:cs="Times New Roman"/>
          <w:color w:val="000000"/>
          <w:sz w:val="24"/>
          <w:szCs w:val="24"/>
        </w:rPr>
        <w:t>Linh hoạt các phương pháp đấu tranh kinh tế, chính trị, ngoại giao</w:t>
      </w:r>
    </w:p>
    <w:p w14:paraId="25095D8D"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Chủ trương phát huy sức mạnh đại đoàn kết dân tộc</w:t>
      </w:r>
    </w:p>
    <w:p w14:paraId="7356A14B"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26</w:t>
      </w:r>
      <w:r w:rsidRPr="005E5C0B">
        <w:rPr>
          <w:rFonts w:ascii="Times New Roman" w:eastAsia="Times New Roman" w:hAnsi="Times New Roman" w:cs="Times New Roman"/>
          <w:sz w:val="24"/>
          <w:szCs w:val="24"/>
        </w:rPr>
        <w:t>: Điều kiện khách quan nào tạo thời cơ cho nhân dân ta đứng lên giành chính quyền trong tháng Tám năm 1945?</w:t>
      </w:r>
    </w:p>
    <w:p w14:paraId="5D76A77D"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Sự thất bại của phe phát xít trên chiến trường châu Âu</w:t>
      </w:r>
    </w:p>
    <w:p w14:paraId="2C046052"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Sự đầu hàng của phát xít Đức và Italia</w:t>
      </w:r>
    </w:p>
    <w:p w14:paraId="3EEFF192"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Thắng lợi của phe Đồng minh</w:t>
      </w:r>
    </w:p>
    <w:p w14:paraId="16134855"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 xml:space="preserve">Phát xít Nhật đầu hàng Đồng Minh vô điều kiện </w:t>
      </w:r>
    </w:p>
    <w:p w14:paraId="7CCA93A1"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27</w:t>
      </w:r>
      <w:r w:rsidRPr="005E5C0B">
        <w:rPr>
          <w:rFonts w:ascii="Times New Roman" w:eastAsia="Times New Roman" w:hAnsi="Times New Roman" w:cs="Times New Roman"/>
          <w:sz w:val="24"/>
          <w:szCs w:val="24"/>
        </w:rPr>
        <w:t>: Khẩu hiệu "Đánh đuổi Nhật- Pháp" được thay bằng khẩu hiệu "Đánh đuổi phát xít Nhật " nêu ra trong văn kiện nào?</w:t>
      </w:r>
    </w:p>
    <w:p w14:paraId="028E94E2"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Văn kiện Hội nghị toàn quốc của Đảng ngày (14-15/8/1945)</w:t>
      </w:r>
    </w:p>
    <w:p w14:paraId="32F24C4A"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Chỉ thị "Nhật -Pháp bắn nhau và hành động của chúng ta"</w:t>
      </w:r>
    </w:p>
    <w:p w14:paraId="1465707B"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Văn kiện Đại hội quốc dân Tân Trào (16-17/8/1945)</w:t>
      </w:r>
    </w:p>
    <w:p w14:paraId="1298CEA4"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Văn kiện Hội nghị Ban chấp Hành trung ương Đảng (9/3/1945)</w:t>
      </w:r>
    </w:p>
    <w:p w14:paraId="0B3C26A6" w14:textId="77777777" w:rsidR="005E5C0B" w:rsidRPr="005E5C0B" w:rsidRDefault="005E5C0B" w:rsidP="004F4AAA">
      <w:pPr>
        <w:spacing w:after="0" w:line="240" w:lineRule="auto"/>
        <w:ind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28</w:t>
      </w:r>
      <w:r w:rsidRPr="005E5C0B">
        <w:rPr>
          <w:rFonts w:ascii="Times New Roman" w:eastAsia="Times New Roman" w:hAnsi="Times New Roman" w:cs="Times New Roman"/>
          <w:sz w:val="24"/>
          <w:szCs w:val="24"/>
        </w:rPr>
        <w:t xml:space="preserve">: Chính phủ nước VN Dân chủ Cộng hòa ký với chính phủ Pháp bản hiệp ước sơ bộ (6/31946) nhằm mục đích </w:t>
      </w:r>
    </w:p>
    <w:p w14:paraId="1DA36335" w14:textId="77777777" w:rsidR="005E5C0B" w:rsidRPr="005E5C0B" w:rsidRDefault="005E5C0B" w:rsidP="004F4AAA">
      <w:pPr>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color w:val="222222"/>
          <w:sz w:val="24"/>
          <w:szCs w:val="24"/>
          <w:shd w:val="clear" w:color="auto" w:fill="FFFFFF"/>
        </w:rPr>
        <w:t xml:space="preserve">A. </w:t>
      </w:r>
      <w:r w:rsidRPr="005E5C0B">
        <w:rPr>
          <w:rFonts w:ascii="Times New Roman" w:eastAsia="Times New Roman" w:hAnsi="Times New Roman" w:cs="Times New Roman"/>
          <w:color w:val="222222"/>
          <w:sz w:val="24"/>
          <w:szCs w:val="24"/>
          <w:shd w:val="clear" w:color="auto" w:fill="FFFFFF"/>
        </w:rPr>
        <w:t>tạo điều kiện để quân Đồng minh vào giải giáp quân đội Nhật.</w:t>
      </w:r>
    </w:p>
    <w:p w14:paraId="2021A4E0" w14:textId="77777777" w:rsidR="005E5C0B" w:rsidRPr="005E5C0B" w:rsidRDefault="005E5C0B" w:rsidP="004F4AAA">
      <w:pPr>
        <w:spacing w:after="0" w:line="240" w:lineRule="auto"/>
        <w:ind w:left="283"/>
        <w:rPr>
          <w:rFonts w:ascii="Times New Roman" w:eastAsia="Times New Roman" w:hAnsi="Times New Roman" w:cs="Times New Roman"/>
          <w:color w:val="222222"/>
          <w:sz w:val="24"/>
          <w:szCs w:val="24"/>
          <w:shd w:val="clear" w:color="auto" w:fill="FFFFFF"/>
        </w:rPr>
      </w:pPr>
      <w:r w:rsidRPr="005E5C0B">
        <w:rPr>
          <w:rFonts w:ascii="Times New Roman" w:eastAsia="Times New Roman" w:hAnsi="Times New Roman" w:cs="Times New Roman"/>
          <w:b/>
          <w:color w:val="222222"/>
          <w:sz w:val="24"/>
          <w:szCs w:val="24"/>
          <w:shd w:val="clear" w:color="auto" w:fill="FFFFFF"/>
        </w:rPr>
        <w:t xml:space="preserve">B. </w:t>
      </w:r>
      <w:r w:rsidRPr="005E5C0B">
        <w:rPr>
          <w:rFonts w:ascii="Times New Roman" w:eastAsia="Times New Roman" w:hAnsi="Times New Roman" w:cs="Times New Roman"/>
          <w:color w:val="222222"/>
          <w:sz w:val="24"/>
          <w:szCs w:val="24"/>
          <w:shd w:val="clear" w:color="auto" w:fill="FFFFFF"/>
        </w:rPr>
        <w:t>buộc Pháp phải thừa nhận Việt Nam là một quốc gia dân chủ.</w:t>
      </w:r>
    </w:p>
    <w:p w14:paraId="45BED6D4" w14:textId="77777777" w:rsidR="005E5C0B" w:rsidRPr="005E5C0B" w:rsidRDefault="005E5C0B" w:rsidP="004F4AAA">
      <w:pPr>
        <w:spacing w:after="0" w:line="240" w:lineRule="auto"/>
        <w:ind w:left="283" w:right="28"/>
        <w:rPr>
          <w:rFonts w:ascii="Times New Roman" w:eastAsia="Times New Roman" w:hAnsi="Times New Roman" w:cs="Times New Roman"/>
          <w:color w:val="222222"/>
          <w:sz w:val="24"/>
          <w:szCs w:val="24"/>
          <w:shd w:val="clear" w:color="auto" w:fill="FFFFFF"/>
        </w:rPr>
      </w:pPr>
      <w:r w:rsidRPr="005E5C0B">
        <w:rPr>
          <w:rFonts w:ascii="Times New Roman" w:eastAsia="Times New Roman" w:hAnsi="Times New Roman" w:cs="Times New Roman"/>
          <w:b/>
          <w:color w:val="222222"/>
          <w:sz w:val="24"/>
          <w:szCs w:val="24"/>
          <w:shd w:val="clear" w:color="auto" w:fill="FFFFFF"/>
        </w:rPr>
        <w:t xml:space="preserve">C. </w:t>
      </w:r>
      <w:r w:rsidRPr="005E5C0B">
        <w:rPr>
          <w:rFonts w:ascii="Times New Roman" w:eastAsia="Times New Roman" w:hAnsi="Times New Roman" w:cs="Times New Roman"/>
          <w:color w:val="222222"/>
          <w:sz w:val="24"/>
          <w:szCs w:val="24"/>
          <w:shd w:val="clear" w:color="auto" w:fill="FFFFFF"/>
        </w:rPr>
        <w:t>buộc Pháp phải thừa nhận Việt Nam là một quốc gia độc lập.</w:t>
      </w:r>
    </w:p>
    <w:p w14:paraId="4544585C"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shd w:val="clear" w:color="auto" w:fill="FFFFFF"/>
        </w:rPr>
      </w:pPr>
      <w:r w:rsidRPr="005E5C0B">
        <w:rPr>
          <w:rFonts w:ascii="Times New Roman" w:eastAsia="Times New Roman" w:hAnsi="Times New Roman" w:cs="Times New Roman"/>
          <w:b/>
          <w:color w:val="FF0000"/>
          <w:sz w:val="24"/>
          <w:szCs w:val="24"/>
          <w:shd w:val="clear" w:color="auto" w:fill="FFFFFF"/>
        </w:rPr>
        <w:t xml:space="preserve">D. </w:t>
      </w:r>
      <w:r w:rsidRPr="005E5C0B">
        <w:rPr>
          <w:rFonts w:ascii="Times New Roman" w:eastAsia="Times New Roman" w:hAnsi="Times New Roman" w:cs="Times New Roman"/>
          <w:color w:val="FF0000"/>
          <w:sz w:val="24"/>
          <w:szCs w:val="24"/>
          <w:shd w:val="clear" w:color="auto" w:fill="FFFFFF"/>
        </w:rPr>
        <w:t>tránh việc cùng lúc phải chống lại nhiều thế lực ngoại xâm.</w:t>
      </w:r>
    </w:p>
    <w:p w14:paraId="69FE96FD"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29</w:t>
      </w:r>
      <w:r w:rsidRPr="005E5C0B">
        <w:rPr>
          <w:rFonts w:ascii="Times New Roman" w:eastAsia="Times New Roman" w:hAnsi="Times New Roman" w:cs="Times New Roman"/>
          <w:sz w:val="24"/>
          <w:szCs w:val="24"/>
        </w:rPr>
        <w:t>: Hiệp ước phòng thủ chung Đông Dương được kí giữa các nước nào?</w:t>
      </w:r>
    </w:p>
    <w:p w14:paraId="66F35262" w14:textId="77777777" w:rsidR="005E5C0B" w:rsidRPr="005E5C0B" w:rsidRDefault="005E5C0B" w:rsidP="004F4AAA">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Pháp và Mĩ</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Pháp và Nhật</w:t>
      </w:r>
      <w:r w:rsidRPr="005E5C0B">
        <w:rPr>
          <w:rFonts w:ascii="Times New Roman" w:eastAsia="Times New Roman" w:hAnsi="Times New Roman" w:cs="Times New Roman"/>
          <w:color w:val="FF0000"/>
          <w:sz w:val="24"/>
          <w:szCs w:val="24"/>
        </w:rPr>
        <w:tab/>
      </w: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Việt Nam và Nhật</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Việt Nam và Pháp</w:t>
      </w:r>
    </w:p>
    <w:p w14:paraId="1FAC57B7" w14:textId="77777777" w:rsidR="005E5C0B" w:rsidRPr="005E5C0B" w:rsidRDefault="005E5C0B" w:rsidP="004F4AAA">
      <w:pPr>
        <w:spacing w:after="0" w:line="240" w:lineRule="auto"/>
        <w:ind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30</w:t>
      </w:r>
      <w:r w:rsidRPr="005E5C0B">
        <w:rPr>
          <w:rFonts w:ascii="Times New Roman" w:eastAsia="Times New Roman" w:hAnsi="Times New Roman" w:cs="Times New Roman"/>
          <w:sz w:val="24"/>
          <w:szCs w:val="24"/>
        </w:rPr>
        <w:t>: Lá cờ đỏ sao vàng lần đầu tiên xuất hiện trong cuộc khởi nghĩa nào ?</w:t>
      </w:r>
    </w:p>
    <w:p w14:paraId="31ADC05A" w14:textId="77777777" w:rsidR="005E5C0B" w:rsidRPr="005E5C0B" w:rsidRDefault="005E5C0B" w:rsidP="004F4AAA">
      <w:pPr>
        <w:tabs>
          <w:tab w:val="left" w:pos="3042"/>
          <w:tab w:val="left" w:pos="5802"/>
          <w:tab w:val="left" w:pos="8562"/>
        </w:tabs>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Khởi nghĩa Bắc Sơn</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Khởi nghĩa Nam Kì</w:t>
      </w:r>
      <w:r w:rsidRPr="005E5C0B">
        <w:rPr>
          <w:rFonts w:ascii="Times New Roman" w:eastAsia="Times New Roman" w:hAnsi="Times New Roman" w:cs="Times New Roman"/>
          <w:sz w:val="24"/>
          <w:szCs w:val="24"/>
        </w:rPr>
        <w:t xml:space="preserve"> </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Khởi nghĩa Ba Tơ</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Binh biến Đô Lương</w:t>
      </w:r>
    </w:p>
    <w:p w14:paraId="71B9115D"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31</w:t>
      </w:r>
      <w:r w:rsidRPr="005E5C0B">
        <w:rPr>
          <w:rFonts w:ascii="Times New Roman" w:eastAsia="Times New Roman" w:hAnsi="Times New Roman" w:cs="Times New Roman"/>
          <w:sz w:val="24"/>
          <w:szCs w:val="24"/>
        </w:rPr>
        <w:t>: Đỉnh cao phong trào công nhân và phong trào nông dân trong phong trào cách mạng 1930- 1931 diễn ra mạnh nhất ở địa phương nào?</w:t>
      </w:r>
    </w:p>
    <w:p w14:paraId="63DC005D"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 xml:space="preserve">Nghệ An, Hà Tĩnh </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Thanh Hóa, Nghệ An</w:t>
      </w:r>
    </w:p>
    <w:p w14:paraId="0A06D910"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Hà Tĩnh, Quảng Bình</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Quảng Bình, Quảng Trị</w:t>
      </w:r>
    </w:p>
    <w:p w14:paraId="43C1F628" w14:textId="77777777" w:rsidR="005E5C0B" w:rsidRPr="005E5C0B" w:rsidRDefault="005E5C0B" w:rsidP="004F4AAA">
      <w:pPr>
        <w:spacing w:after="0" w:line="240" w:lineRule="auto"/>
        <w:jc w:val="both"/>
        <w:rPr>
          <w:rFonts w:ascii="Times New Roman" w:eastAsia="Times New Roman" w:hAnsi="Times New Roman" w:cs="Times New Roman"/>
          <w:bCs/>
          <w:iCs/>
          <w:sz w:val="24"/>
          <w:szCs w:val="24"/>
        </w:rPr>
      </w:pPr>
      <w:r w:rsidRPr="005E5C0B">
        <w:rPr>
          <w:rFonts w:ascii="Times New Roman" w:eastAsia="Times New Roman" w:hAnsi="Times New Roman" w:cs="Times New Roman"/>
          <w:b/>
          <w:bCs/>
          <w:iCs/>
          <w:sz w:val="24"/>
          <w:szCs w:val="24"/>
          <w:u w:val="single"/>
        </w:rPr>
        <w:t>Câu 32</w:t>
      </w:r>
      <w:r w:rsidRPr="005E5C0B">
        <w:rPr>
          <w:rFonts w:ascii="Times New Roman" w:eastAsia="Times New Roman" w:hAnsi="Times New Roman" w:cs="Times New Roman"/>
          <w:bCs/>
          <w:iCs/>
          <w:sz w:val="24"/>
          <w:szCs w:val="24"/>
        </w:rPr>
        <w:t>: Sự kiện nào đánh dấu việc Nguyễn Ái Quốc bước đầu tìm thấy con đường yêu nước đúng đắn?</w:t>
      </w:r>
    </w:p>
    <w:p w14:paraId="030D30FB" w14:textId="77777777" w:rsidR="005E5C0B" w:rsidRPr="005E5C0B" w:rsidRDefault="005E5C0B" w:rsidP="004F4AAA">
      <w:pPr>
        <w:spacing w:after="0" w:line="240" w:lineRule="auto"/>
        <w:ind w:left="283"/>
        <w:jc w:val="both"/>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Đọc sơ thảo lần thứ nhất những luận cương về vấn đề dân tộc và vấn đề thuộc địa của Lê-nin.</w:t>
      </w:r>
    </w:p>
    <w:p w14:paraId="2C1CB57F" w14:textId="77777777" w:rsidR="005E5C0B" w:rsidRPr="005E5C0B" w:rsidRDefault="005E5C0B" w:rsidP="004F4AAA">
      <w:pPr>
        <w:spacing w:after="0" w:line="240" w:lineRule="auto"/>
        <w:ind w:left="283"/>
        <w:jc w:val="both"/>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Tham dự Đại hội Quốc tế Cộng sản lần thứ năm (1924).</w:t>
      </w:r>
    </w:p>
    <w:p w14:paraId="646B9856" w14:textId="77777777" w:rsidR="005E5C0B" w:rsidRPr="005E5C0B" w:rsidRDefault="005E5C0B" w:rsidP="004F4AAA">
      <w:pPr>
        <w:spacing w:after="0" w:line="240" w:lineRule="auto"/>
        <w:ind w:left="283"/>
        <w:jc w:val="both"/>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Gửi bản yêu sách đến hội nghị Véc-xai (18-6-1919).</w:t>
      </w:r>
    </w:p>
    <w:p w14:paraId="0EC00BDD" w14:textId="77777777" w:rsidR="005E5C0B" w:rsidRPr="005E5C0B" w:rsidRDefault="005E5C0B" w:rsidP="004F4AAA">
      <w:pPr>
        <w:spacing w:after="0" w:line="240" w:lineRule="auto"/>
        <w:ind w:left="283"/>
        <w:jc w:val="both"/>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Viết bài và làm chủ nhiệm cho báo Người cùng khổ.</w:t>
      </w:r>
    </w:p>
    <w:p w14:paraId="7893D0FC"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33</w:t>
      </w:r>
      <w:r w:rsidRPr="005E5C0B">
        <w:rPr>
          <w:rFonts w:ascii="Times New Roman" w:eastAsia="Times New Roman" w:hAnsi="Times New Roman" w:cs="Times New Roman"/>
          <w:sz w:val="24"/>
          <w:szCs w:val="24"/>
        </w:rPr>
        <w:t xml:space="preserve">: Phương pháp đấu tranh trong những năm 1936-1939 được Đảng Cộng sản Đông Dương xác định là </w:t>
      </w:r>
    </w:p>
    <w:p w14:paraId="59C53A1F"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công khai và hợp pháp</w:t>
      </w:r>
    </w:p>
    <w:p w14:paraId="7E53AAB9"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bí mật và hợp pháp</w:t>
      </w:r>
    </w:p>
    <w:p w14:paraId="6AC977E3"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hợp phát và nửa hợp pháp, công khai và nửa công khai</w:t>
      </w:r>
    </w:p>
    <w:p w14:paraId="4E0922E5"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chính trị với đấu tranh vũ trang</w:t>
      </w:r>
    </w:p>
    <w:p w14:paraId="4F8C8687"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34</w:t>
      </w:r>
      <w:r w:rsidRPr="005E5C0B">
        <w:rPr>
          <w:rFonts w:ascii="Times New Roman" w:eastAsia="Times New Roman" w:hAnsi="Times New Roman" w:cs="Times New Roman"/>
          <w:sz w:val="24"/>
          <w:szCs w:val="24"/>
        </w:rPr>
        <w:t xml:space="preserve">: Đội Việt Nam tuyên truyền giải phóng quân và Cứu quốc quân hợp nhất với tên gọi là gì? </w:t>
      </w:r>
    </w:p>
    <w:p w14:paraId="5D11D2FD"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Quân giải phóng Việt Nam</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Giải phóng quân</w:t>
      </w:r>
    </w:p>
    <w:p w14:paraId="0FD82DF9"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 xml:space="preserve">Việt Nam giải phóng quân </w:t>
      </w:r>
      <w:r w:rsidRPr="005E5C0B">
        <w:rPr>
          <w:rFonts w:ascii="Times New Roman" w:eastAsia="Times New Roman" w:hAnsi="Times New Roman" w:cs="Times New Roman"/>
          <w:color w:val="FF0000"/>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Quân đội nhân dân Việt Nam</w:t>
      </w:r>
    </w:p>
    <w:p w14:paraId="736858CF"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35</w:t>
      </w:r>
      <w:r w:rsidRPr="005E5C0B">
        <w:rPr>
          <w:rFonts w:ascii="Times New Roman" w:eastAsia="Times New Roman" w:hAnsi="Times New Roman" w:cs="Times New Roman"/>
          <w:sz w:val="24"/>
          <w:szCs w:val="24"/>
        </w:rPr>
        <w:t>: Nguyên nhân chủ yếu nào dẫn tới thắng lợi của Cách mạng tháng Tám năm 1945 ở Việt Nam?</w:t>
      </w:r>
    </w:p>
    <w:p w14:paraId="0523F59D"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Có Đảng Cộng sản lãnh đạo, đứng đầu là chủ tịch Hồ Chí Minh</w:t>
      </w:r>
    </w:p>
    <w:p w14:paraId="4F92379D"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Do sự chuẩn bị chu đáo của toàn Đảng, toàn dân suốt 15 năm</w:t>
      </w:r>
    </w:p>
    <w:p w14:paraId="376C68FD"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Do sự đoàn kết của toàn Đảng, toàn dân tộc Việt Nam</w:t>
      </w:r>
    </w:p>
    <w:p w14:paraId="55047B6A"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Có chiến thắng của Hồng quân Liên Xô và quân Đồng minh</w:t>
      </w:r>
    </w:p>
    <w:p w14:paraId="162D0EBF" w14:textId="77777777" w:rsidR="00FD7A66" w:rsidRDefault="00FD7A66" w:rsidP="004F4AAA">
      <w:pPr>
        <w:spacing w:after="0" w:line="240" w:lineRule="auto"/>
        <w:rPr>
          <w:rFonts w:ascii="Times New Roman" w:eastAsia="Times New Roman" w:hAnsi="Times New Roman" w:cs="Times New Roman"/>
          <w:b/>
          <w:sz w:val="24"/>
          <w:szCs w:val="24"/>
          <w:u w:val="single"/>
        </w:rPr>
      </w:pPr>
    </w:p>
    <w:p w14:paraId="3A1877B3" w14:textId="77777777" w:rsidR="00FD7A66" w:rsidRDefault="00FD7A66" w:rsidP="004F4AAA">
      <w:pPr>
        <w:spacing w:after="0" w:line="240" w:lineRule="auto"/>
        <w:rPr>
          <w:rFonts w:ascii="Times New Roman" w:eastAsia="Times New Roman" w:hAnsi="Times New Roman" w:cs="Times New Roman"/>
          <w:b/>
          <w:sz w:val="24"/>
          <w:szCs w:val="24"/>
          <w:u w:val="single"/>
        </w:rPr>
      </w:pPr>
    </w:p>
    <w:p w14:paraId="27FF729E" w14:textId="599B6903"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lastRenderedPageBreak/>
        <w:t>Câu 36</w:t>
      </w:r>
      <w:r w:rsidRPr="005E5C0B">
        <w:rPr>
          <w:rFonts w:ascii="Times New Roman" w:eastAsia="Times New Roman" w:hAnsi="Times New Roman" w:cs="Times New Roman"/>
          <w:sz w:val="24"/>
          <w:szCs w:val="24"/>
        </w:rPr>
        <w:t>: Khi quân Nhật vượt biên giới Việt - Trung tiến vào miền bắc Việt Nam quân Pháp có thái độ và hành động gì?</w:t>
      </w:r>
    </w:p>
    <w:p w14:paraId="0DDCDA76"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Nhanh chóng đầu hàng, cấu kết với Nhật cùng thống trị và bóc lột nhân dân ta</w:t>
      </w:r>
    </w:p>
    <w:p w14:paraId="6CB5AA25"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Kiên quyết đấu tranh chống quân Nhật</w:t>
      </w:r>
    </w:p>
    <w:p w14:paraId="104D4003"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Vừa chống Nhật vừa bắt tay với chúng để đàn áp nhân dân Đông Dương</w:t>
      </w:r>
    </w:p>
    <w:p w14:paraId="7E9D5C39"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Phối hợp cùng nhân dân ta chống Nhật</w:t>
      </w:r>
    </w:p>
    <w:p w14:paraId="75E7EC31"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37</w:t>
      </w:r>
      <w:r w:rsidRPr="005E5C0B">
        <w:rPr>
          <w:rFonts w:ascii="Times New Roman" w:eastAsia="Times New Roman" w:hAnsi="Times New Roman" w:cs="Times New Roman"/>
          <w:sz w:val="24"/>
          <w:szCs w:val="24"/>
        </w:rPr>
        <w:t>: Đêm 22 rạng sáng 23/9/1945, thực dân Pháp đã mở màn cuộc chiến tranh xâm lược Việt Nam lần thứ hai bằng cuộc tấn công vào địa điểm nào?</w:t>
      </w:r>
    </w:p>
    <w:p w14:paraId="5D5D0CCF"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Ủy ban nhân dân Nam Bộ và sân bay Tân Sơn Nhất</w:t>
      </w:r>
    </w:p>
    <w:p w14:paraId="55C14886"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Tự vệ thành phố Sài Gòn và Bắc Bộ phủ</w:t>
      </w:r>
    </w:p>
    <w:p w14:paraId="73082906"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Ủy ban nhân dân Nam Bộ và Tự vệ thành phố Sài Gòn</w:t>
      </w:r>
    </w:p>
    <w:p w14:paraId="1B1ABE0C"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Bắc Bộ phủ và Ủy ban nhân dân Nam Bộ</w:t>
      </w:r>
    </w:p>
    <w:p w14:paraId="6BF9975E"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38</w:t>
      </w:r>
      <w:r w:rsidRPr="005E5C0B">
        <w:rPr>
          <w:rFonts w:ascii="Times New Roman" w:eastAsia="Times New Roman" w:hAnsi="Times New Roman" w:cs="Times New Roman"/>
          <w:sz w:val="24"/>
          <w:szCs w:val="24"/>
        </w:rPr>
        <w:t>: Phong trào cách mạng 1930-1931 xác định kẻ thù chủ yếu là</w:t>
      </w:r>
    </w:p>
    <w:p w14:paraId="1D8008F0" w14:textId="77777777" w:rsidR="00D2794A"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thực dân Pháp và phong kiến</w:t>
      </w:r>
      <w:r w:rsidRPr="005E5C0B">
        <w:rPr>
          <w:rFonts w:ascii="Times New Roman" w:eastAsia="Times New Roman" w:hAnsi="Times New Roman" w:cs="Times New Roman"/>
          <w:color w:val="FF0000"/>
          <w:sz w:val="24"/>
          <w:szCs w:val="24"/>
        </w:rPr>
        <w:tab/>
      </w:r>
    </w:p>
    <w:p w14:paraId="6130D626" w14:textId="049D317C"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phong kiến và địa chủ</w:t>
      </w:r>
    </w:p>
    <w:p w14:paraId="5E0DE374" w14:textId="77777777" w:rsidR="00D2794A"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phát xít và đế quốc</w:t>
      </w:r>
      <w:r w:rsidRPr="005E5C0B">
        <w:rPr>
          <w:rFonts w:ascii="Times New Roman" w:eastAsia="Times New Roman" w:hAnsi="Times New Roman" w:cs="Times New Roman"/>
          <w:sz w:val="24"/>
          <w:szCs w:val="24"/>
        </w:rPr>
        <w:tab/>
      </w:r>
    </w:p>
    <w:p w14:paraId="29946A50" w14:textId="53E39D14"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bọn thực dân Pháp phản động tại Đông Dương</w:t>
      </w:r>
    </w:p>
    <w:p w14:paraId="3DBF583A"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39</w:t>
      </w:r>
      <w:r w:rsidRPr="005E5C0B">
        <w:rPr>
          <w:rFonts w:ascii="Times New Roman" w:eastAsia="Times New Roman" w:hAnsi="Times New Roman" w:cs="Times New Roman"/>
          <w:sz w:val="24"/>
          <w:szCs w:val="24"/>
        </w:rPr>
        <w:t>: Tham gia bầu cử Quốc hội và Hội đồng nhân dân là thực hiện quyền gì?</w:t>
      </w:r>
    </w:p>
    <w:p w14:paraId="70A888C0"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Quyền tự do, dân chủ.</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Quyền ứng cử, bầu cử.</w:t>
      </w:r>
    </w:p>
    <w:p w14:paraId="0C932C3B"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Quyền làm chủ tập thể.</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Quyền làm chủ đất nước.</w:t>
      </w:r>
    </w:p>
    <w:p w14:paraId="05149E4A"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40</w:t>
      </w:r>
      <w:r w:rsidRPr="005E5C0B">
        <w:rPr>
          <w:rFonts w:ascii="Times New Roman" w:eastAsia="Times New Roman" w:hAnsi="Times New Roman" w:cs="Times New Roman"/>
          <w:sz w:val="24"/>
          <w:szCs w:val="24"/>
        </w:rPr>
        <w:t>: Vì sao chính quyền cách mạng được thành lập ở Nghệ - Tĩnh trong phong trào cách mạng 1930-1931 được gọi là Xô viết?</w:t>
      </w:r>
    </w:p>
    <w:p w14:paraId="030941F9"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Chính quyền được đổi mới theo nhà nước kiểu mới</w:t>
      </w:r>
    </w:p>
    <w:p w14:paraId="15348CB4"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Được tổ chức theo kiểu Xô Viết nước Nga</w:t>
      </w:r>
      <w:r w:rsidRPr="005E5C0B">
        <w:rPr>
          <w:rFonts w:ascii="Times New Roman" w:eastAsia="Times New Roman" w:hAnsi="Times New Roman" w:cs="Times New Roman"/>
          <w:sz w:val="24"/>
          <w:szCs w:val="24"/>
        </w:rPr>
        <w:t xml:space="preserve"> </w:t>
      </w:r>
    </w:p>
    <w:p w14:paraId="1C06A56B"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Đây là chính quyền của công nông</w:t>
      </w:r>
    </w:p>
    <w:p w14:paraId="4604C40D"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Đây là chính quyền do giai cấp công nhân lãnh đạo</w:t>
      </w:r>
    </w:p>
    <w:p w14:paraId="3B2BECF4" w14:textId="77777777" w:rsidR="005E5C0B" w:rsidRDefault="005E5C0B" w:rsidP="004F4AAA">
      <w:pPr>
        <w:spacing w:after="0" w:line="240" w:lineRule="auto"/>
        <w:rPr>
          <w:b/>
          <w:bCs/>
        </w:rPr>
      </w:pPr>
    </w:p>
    <w:p w14:paraId="013D2FEA" w14:textId="77777777" w:rsidR="005E5C0B" w:rsidRDefault="005E5C0B" w:rsidP="004F4AAA">
      <w:pPr>
        <w:spacing w:after="0" w:line="240" w:lineRule="auto"/>
        <w:jc w:val="both"/>
      </w:pPr>
      <w:r>
        <w:br w:type="page"/>
      </w:r>
    </w:p>
    <w:tbl>
      <w:tblPr>
        <w:tblW w:w="10258" w:type="dxa"/>
        <w:jc w:val="center"/>
        <w:tblLook w:val="04A0" w:firstRow="1" w:lastRow="0" w:firstColumn="1" w:lastColumn="0" w:noHBand="0" w:noVBand="1"/>
      </w:tblPr>
      <w:tblGrid>
        <w:gridCol w:w="4462"/>
        <w:gridCol w:w="5796"/>
      </w:tblGrid>
      <w:tr w:rsidR="005E5C0B" w:rsidRPr="001242E2" w14:paraId="07E1F745" w14:textId="77777777" w:rsidTr="00792165">
        <w:trPr>
          <w:jc w:val="center"/>
        </w:trPr>
        <w:tc>
          <w:tcPr>
            <w:tcW w:w="4462" w:type="dxa"/>
          </w:tcPr>
          <w:p w14:paraId="1F2E2F19" w14:textId="2F378D87" w:rsidR="005E5C0B" w:rsidRPr="001242E2" w:rsidRDefault="005E5C0B" w:rsidP="004F4AAA">
            <w:pPr>
              <w:spacing w:after="0" w:line="240" w:lineRule="auto"/>
              <w:ind w:hanging="533"/>
              <w:jc w:val="center"/>
              <w:rPr>
                <w:rFonts w:ascii="Times New Roman" w:eastAsia="Times New Roman" w:hAnsi="Times New Roman" w:cs="Times New Roman"/>
                <w:b/>
                <w:sz w:val="24"/>
                <w:szCs w:val="24"/>
              </w:rPr>
            </w:pPr>
            <w:r w:rsidRPr="001242E2">
              <w:rPr>
                <w:rFonts w:ascii="Times New Roman" w:hAnsi="Times New Roman" w:cs="Times New Roman"/>
                <w:sz w:val="24"/>
                <w:szCs w:val="24"/>
              </w:rPr>
              <w:lastRenderedPageBreak/>
              <w:br w:type="column"/>
            </w:r>
            <w:r w:rsidRPr="001242E2">
              <w:rPr>
                <w:rFonts w:ascii="Times New Roman" w:eastAsia="Times New Roman" w:hAnsi="Times New Roman" w:cs="Times New Roman"/>
                <w:b/>
                <w:sz w:val="24"/>
                <w:szCs w:val="24"/>
              </w:rPr>
              <w:t>TRƯỜNG THCS ĐỨC GIANG</w:t>
            </w:r>
          </w:p>
          <w:p w14:paraId="49D19F7C" w14:textId="77777777" w:rsidR="005E5C0B" w:rsidRPr="001242E2" w:rsidRDefault="005E5C0B" w:rsidP="004F4AAA">
            <w:pPr>
              <w:spacing w:after="0" w:line="240" w:lineRule="auto"/>
              <w:ind w:hanging="533"/>
              <w:jc w:val="center"/>
              <w:rPr>
                <w:rFonts w:ascii="Times New Roman" w:eastAsia="Times New Roman" w:hAnsi="Times New Roman" w:cs="Times New Roman"/>
                <w:b/>
                <w:sz w:val="24"/>
                <w:szCs w:val="24"/>
              </w:rPr>
            </w:pPr>
          </w:p>
        </w:tc>
        <w:tc>
          <w:tcPr>
            <w:tcW w:w="5796" w:type="dxa"/>
          </w:tcPr>
          <w:p w14:paraId="09E023E1" w14:textId="77777777" w:rsidR="005E5C0B" w:rsidRPr="001242E2" w:rsidRDefault="005E5C0B" w:rsidP="004F4AAA">
            <w:pPr>
              <w:spacing w:after="0" w:line="240" w:lineRule="auto"/>
              <w:jc w:val="center"/>
              <w:rPr>
                <w:rFonts w:ascii="Times New Roman" w:eastAsia="Times New Roman" w:hAnsi="Times New Roman" w:cs="Times New Roman"/>
                <w:b/>
                <w:sz w:val="24"/>
                <w:szCs w:val="24"/>
              </w:rPr>
            </w:pPr>
            <w:r w:rsidRPr="001242E2">
              <w:rPr>
                <w:rFonts w:ascii="Times New Roman" w:eastAsia="Times New Roman" w:hAnsi="Times New Roman" w:cs="Times New Roman"/>
                <w:b/>
                <w:sz w:val="24"/>
                <w:szCs w:val="24"/>
              </w:rPr>
              <w:t>ĐỀ KIỂM TRA GIỮA HỌC KÌ II</w:t>
            </w:r>
          </w:p>
          <w:p w14:paraId="76CD1B51" w14:textId="77777777" w:rsidR="005E5C0B" w:rsidRPr="001242E2" w:rsidRDefault="005E5C0B" w:rsidP="004F4AAA">
            <w:pPr>
              <w:spacing w:after="0" w:line="240" w:lineRule="auto"/>
              <w:jc w:val="center"/>
              <w:rPr>
                <w:rFonts w:ascii="Times New Roman" w:eastAsia="Times New Roman" w:hAnsi="Times New Roman" w:cs="Times New Roman"/>
                <w:b/>
                <w:sz w:val="24"/>
                <w:szCs w:val="24"/>
              </w:rPr>
            </w:pPr>
            <w:r w:rsidRPr="001242E2">
              <w:rPr>
                <w:rFonts w:ascii="Times New Roman" w:eastAsia="Times New Roman" w:hAnsi="Times New Roman" w:cs="Times New Roman"/>
                <w:b/>
                <w:sz w:val="24"/>
                <w:szCs w:val="24"/>
              </w:rPr>
              <w:t xml:space="preserve">MÔN LỊCH SỬ </w:t>
            </w:r>
            <w:r>
              <w:rPr>
                <w:rFonts w:ascii="Times New Roman" w:eastAsia="Times New Roman" w:hAnsi="Times New Roman" w:cs="Times New Roman"/>
                <w:b/>
                <w:sz w:val="24"/>
                <w:szCs w:val="24"/>
              </w:rPr>
              <w:t>9</w:t>
            </w:r>
          </w:p>
          <w:p w14:paraId="359DF58D" w14:textId="77777777" w:rsidR="005E5C0B" w:rsidRPr="001242E2" w:rsidRDefault="005E5C0B" w:rsidP="004F4AAA">
            <w:pPr>
              <w:spacing w:after="0" w:line="240" w:lineRule="auto"/>
              <w:jc w:val="center"/>
              <w:rPr>
                <w:rFonts w:ascii="Times New Roman" w:eastAsia="Times New Roman" w:hAnsi="Times New Roman" w:cs="Times New Roman"/>
                <w:i/>
                <w:sz w:val="24"/>
                <w:szCs w:val="24"/>
                <w:lang w:val="vi-VN"/>
              </w:rPr>
            </w:pPr>
            <w:r w:rsidRPr="001242E2">
              <w:rPr>
                <w:rFonts w:ascii="Times New Roman" w:eastAsia="Times New Roman" w:hAnsi="Times New Roman" w:cs="Times New Roman"/>
                <w:sz w:val="24"/>
                <w:szCs w:val="24"/>
              </w:rPr>
              <w:t xml:space="preserve">Năm học </w:t>
            </w:r>
            <w:r w:rsidRPr="001242E2">
              <w:rPr>
                <w:rFonts w:ascii="Times New Roman" w:eastAsia="Times New Roman" w:hAnsi="Times New Roman" w:cs="Times New Roman"/>
                <w:sz w:val="24"/>
                <w:szCs w:val="24"/>
                <w:lang w:val="vi-VN"/>
              </w:rPr>
              <w:t>20</w:t>
            </w:r>
            <w:r w:rsidRPr="001242E2">
              <w:rPr>
                <w:rFonts w:ascii="Times New Roman" w:eastAsia="Times New Roman" w:hAnsi="Times New Roman" w:cs="Times New Roman"/>
                <w:sz w:val="24"/>
                <w:szCs w:val="24"/>
              </w:rPr>
              <w:t xml:space="preserve">23 </w:t>
            </w:r>
            <w:r w:rsidRPr="001242E2">
              <w:rPr>
                <w:rFonts w:ascii="Times New Roman" w:eastAsia="Times New Roman" w:hAnsi="Times New Roman" w:cs="Times New Roman"/>
                <w:sz w:val="24"/>
                <w:szCs w:val="24"/>
                <w:lang w:val="vi-VN"/>
              </w:rPr>
              <w:t>– 20</w:t>
            </w:r>
            <w:r w:rsidRPr="001242E2">
              <w:rPr>
                <w:rFonts w:ascii="Times New Roman" w:eastAsia="Times New Roman" w:hAnsi="Times New Roman" w:cs="Times New Roman"/>
                <w:sz w:val="24"/>
                <w:szCs w:val="24"/>
              </w:rPr>
              <w:t>24</w:t>
            </w:r>
          </w:p>
        </w:tc>
      </w:tr>
    </w:tbl>
    <w:p w14:paraId="02D7CBC4" w14:textId="77777777" w:rsidR="005E5C0B" w:rsidRDefault="005E5C0B" w:rsidP="004F4AAA">
      <w:pPr>
        <w:spacing w:after="0" w:line="240" w:lineRule="auto"/>
        <w:ind w:hanging="142"/>
        <w:jc w:val="center"/>
        <w:rPr>
          <w:rFonts w:ascii="Times New Roman" w:eastAsia="Times New Roman" w:hAnsi="Times New Roman" w:cs="Times New Roman"/>
          <w:sz w:val="24"/>
          <w:szCs w:val="24"/>
        </w:rPr>
      </w:pPr>
      <w:r w:rsidRPr="001242E2">
        <w:rPr>
          <w:rFonts w:ascii="Times New Roman" w:eastAsia="Times New Roman" w:hAnsi="Times New Roman" w:cs="Times New Roman"/>
          <w:sz w:val="24"/>
          <w:szCs w:val="24"/>
        </w:rPr>
        <w:t xml:space="preserve">                                                                          Thời gian làm bài: </w:t>
      </w:r>
      <w:r>
        <w:rPr>
          <w:rFonts w:ascii="Times New Roman" w:eastAsia="Times New Roman" w:hAnsi="Times New Roman" w:cs="Times New Roman"/>
          <w:sz w:val="24"/>
          <w:szCs w:val="24"/>
        </w:rPr>
        <w:t>45</w:t>
      </w:r>
      <w:r w:rsidRPr="001242E2">
        <w:rPr>
          <w:rFonts w:ascii="Times New Roman" w:eastAsia="Times New Roman" w:hAnsi="Times New Roman" w:cs="Times New Roman"/>
          <w:sz w:val="24"/>
          <w:szCs w:val="24"/>
        </w:rPr>
        <w:t xml:space="preserve"> phút</w:t>
      </w:r>
    </w:p>
    <w:p w14:paraId="2BB0CC6F" w14:textId="788DE430" w:rsidR="005E5C0B" w:rsidRPr="005E5C0B" w:rsidRDefault="005E5C0B" w:rsidP="004F4AAA">
      <w:pPr>
        <w:spacing w:after="0" w:line="240" w:lineRule="auto"/>
        <w:ind w:left="4462" w:hanging="142"/>
        <w:jc w:val="center"/>
        <w:rPr>
          <w:rFonts w:ascii="Times New Roman" w:eastAsia="Times New Roman" w:hAnsi="Times New Roman" w:cs="Times New Roman"/>
          <w:b/>
          <w:bCs/>
          <w:sz w:val="24"/>
          <w:szCs w:val="24"/>
          <w:u w:val="single"/>
        </w:rPr>
      </w:pPr>
      <w:r w:rsidRPr="005E5C0B">
        <w:rPr>
          <w:rFonts w:ascii="Times New Roman" w:eastAsia="Times New Roman" w:hAnsi="Times New Roman" w:cs="Times New Roman"/>
          <w:b/>
          <w:bCs/>
          <w:sz w:val="24"/>
          <w:szCs w:val="24"/>
          <w:u w:val="single"/>
        </w:rPr>
        <w:t>ĐỀ 00</w:t>
      </w:r>
      <w:r>
        <w:rPr>
          <w:rFonts w:ascii="Times New Roman" w:eastAsia="Times New Roman" w:hAnsi="Times New Roman" w:cs="Times New Roman"/>
          <w:b/>
          <w:bCs/>
          <w:sz w:val="24"/>
          <w:szCs w:val="24"/>
          <w:u w:val="single"/>
        </w:rPr>
        <w:t>4</w:t>
      </w:r>
    </w:p>
    <w:p w14:paraId="389F9AF0" w14:textId="77777777" w:rsidR="005E5C0B" w:rsidRDefault="005E5C0B" w:rsidP="004F4AAA">
      <w:pPr>
        <w:pStyle w:val="NormalWeb"/>
        <w:spacing w:before="0" w:beforeAutospacing="0" w:after="0" w:afterAutospacing="0"/>
        <w:jc w:val="center"/>
        <w:rPr>
          <w:b/>
          <w:bCs/>
          <w:i/>
        </w:rPr>
      </w:pPr>
      <w:r w:rsidRPr="001242E2">
        <w:rPr>
          <w:b/>
          <w:bCs/>
          <w:i/>
        </w:rPr>
        <w:t>Tô vào phiếu trả lời đáp án đúng mà em chọn</w:t>
      </w:r>
    </w:p>
    <w:p w14:paraId="180382CE" w14:textId="77D7105D"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w:t>
      </w:r>
      <w:r w:rsidRPr="005E5C0B">
        <w:rPr>
          <w:rFonts w:ascii="Times New Roman" w:eastAsia="Times New Roman" w:hAnsi="Times New Roman" w:cs="Times New Roman"/>
          <w:sz w:val="24"/>
          <w:szCs w:val="24"/>
        </w:rPr>
        <w:t xml:space="preserve">: Mục tiêu đấu tranh trong những năm 1936-1939 được Đảng Cộng sản Đông Dương xác định là </w:t>
      </w:r>
    </w:p>
    <w:p w14:paraId="32645C94" w14:textId="77777777" w:rsidR="00ED17FA"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độc lập dân tộc và người cày có ruộng</w:t>
      </w:r>
      <w:r w:rsidRPr="005E5C0B">
        <w:rPr>
          <w:rFonts w:ascii="Times New Roman" w:eastAsia="Times New Roman" w:hAnsi="Times New Roman" w:cs="Times New Roman"/>
          <w:sz w:val="24"/>
          <w:szCs w:val="24"/>
        </w:rPr>
        <w:tab/>
      </w:r>
    </w:p>
    <w:p w14:paraId="59BDD8E6" w14:textId="2882863B"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đánh đổ đế quốc - phát xít</w:t>
      </w:r>
    </w:p>
    <w:p w14:paraId="724D24C5" w14:textId="77777777" w:rsidR="00ED17FA" w:rsidRDefault="005E5C0B" w:rsidP="00ED17FA">
      <w:pPr>
        <w:tabs>
          <w:tab w:val="left" w:pos="5802"/>
        </w:tabs>
        <w:spacing w:after="0" w:line="240" w:lineRule="auto"/>
        <w:ind w:left="283" w:right="-294"/>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 xml:space="preserve">tự do, dân sinh, dân chủ, cơm áo, hòa bình </w:t>
      </w:r>
      <w:r w:rsidRPr="005E5C0B">
        <w:rPr>
          <w:rFonts w:ascii="Times New Roman" w:eastAsia="Times New Roman" w:hAnsi="Times New Roman" w:cs="Times New Roman"/>
          <w:color w:val="FF0000"/>
          <w:sz w:val="24"/>
          <w:szCs w:val="24"/>
        </w:rPr>
        <w:tab/>
      </w:r>
    </w:p>
    <w:p w14:paraId="6336D501" w14:textId="4F4056C2" w:rsidR="005E5C0B" w:rsidRPr="005E5C0B" w:rsidRDefault="005E5C0B" w:rsidP="00ED17FA">
      <w:pPr>
        <w:tabs>
          <w:tab w:val="left" w:pos="5802"/>
        </w:tabs>
        <w:spacing w:after="0" w:line="240" w:lineRule="auto"/>
        <w:ind w:left="283" w:right="-294"/>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đánh đổ đế quốc và tay sai, giành độc lập dân tộc</w:t>
      </w:r>
    </w:p>
    <w:p w14:paraId="49968551"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w:t>
      </w:r>
      <w:r w:rsidRPr="005E5C0B">
        <w:rPr>
          <w:rFonts w:ascii="Times New Roman" w:eastAsia="Times New Roman" w:hAnsi="Times New Roman" w:cs="Times New Roman"/>
          <w:sz w:val="24"/>
          <w:szCs w:val="24"/>
        </w:rPr>
        <w:t>: Khẩu hiệu "Đánh đuổi Nhật- Pháp" được thay bằng khẩu hiệu "Đánh đuổi phát xít Nhật " nêu ra trong văn kiện nào?</w:t>
      </w:r>
    </w:p>
    <w:p w14:paraId="2E855B3B"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Văn kiện Đại hội quốc dân Tân Trào (16-17/8/1945)</w:t>
      </w:r>
    </w:p>
    <w:p w14:paraId="4D09A200"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Chỉ thị "Nhật -Pháp bắn nhau và hành động của chúng ta"</w:t>
      </w:r>
    </w:p>
    <w:p w14:paraId="0598C35A"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Văn kiện Hội nghị Ban chấp Hành trung ương Đảng (9/3/1945)</w:t>
      </w:r>
    </w:p>
    <w:p w14:paraId="508B1602"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Văn kiện Hội nghị toàn quốc của Đảng ngày (14-15/8/1945)</w:t>
      </w:r>
    </w:p>
    <w:p w14:paraId="02D81B0E" w14:textId="77777777" w:rsidR="005E5C0B" w:rsidRPr="005E5C0B" w:rsidRDefault="005E5C0B" w:rsidP="004F4AAA">
      <w:pPr>
        <w:spacing w:after="0" w:line="240" w:lineRule="auto"/>
        <w:rPr>
          <w:rFonts w:ascii="Times New Roman" w:eastAsia="Times New Roman" w:hAnsi="Times New Roman" w:cs="Times New Roman"/>
          <w:color w:val="000000"/>
          <w:sz w:val="24"/>
          <w:szCs w:val="24"/>
        </w:rPr>
      </w:pPr>
      <w:r w:rsidRPr="005E5C0B">
        <w:rPr>
          <w:rFonts w:ascii="Times New Roman" w:eastAsia="Times New Roman" w:hAnsi="Times New Roman" w:cs="Times New Roman"/>
          <w:b/>
          <w:color w:val="000000"/>
          <w:sz w:val="24"/>
          <w:szCs w:val="24"/>
          <w:u w:val="single"/>
        </w:rPr>
        <w:t>Câu 3</w:t>
      </w:r>
      <w:r w:rsidRPr="005E5C0B">
        <w:rPr>
          <w:rFonts w:ascii="Times New Roman" w:eastAsia="Times New Roman" w:hAnsi="Times New Roman" w:cs="Times New Roman"/>
          <w:color w:val="000000"/>
          <w:sz w:val="24"/>
          <w:szCs w:val="24"/>
        </w:rPr>
        <w:t>: Bài học nào được rút ra từ phong trào dân chủ 1936-1939 ở Đông Dương còn nguyên giá trị trong thời đại ngày nay?</w:t>
      </w:r>
    </w:p>
    <w:p w14:paraId="379290C6" w14:textId="77777777" w:rsidR="005E5C0B" w:rsidRPr="005E5C0B" w:rsidRDefault="005E5C0B" w:rsidP="004F4AAA">
      <w:pPr>
        <w:spacing w:after="0" w:line="240" w:lineRule="auto"/>
        <w:ind w:left="283"/>
        <w:rPr>
          <w:rFonts w:ascii="Times New Roman" w:eastAsia="Times New Roman" w:hAnsi="Times New Roman" w:cs="Times New Roman"/>
          <w:color w:val="000000"/>
          <w:sz w:val="24"/>
          <w:szCs w:val="24"/>
        </w:rPr>
      </w:pPr>
      <w:r w:rsidRPr="005E5C0B">
        <w:rPr>
          <w:rFonts w:ascii="Times New Roman" w:eastAsia="Times New Roman" w:hAnsi="Times New Roman" w:cs="Times New Roman"/>
          <w:b/>
          <w:color w:val="000000"/>
          <w:sz w:val="24"/>
          <w:szCs w:val="24"/>
        </w:rPr>
        <w:t xml:space="preserve">A. </w:t>
      </w:r>
      <w:r w:rsidRPr="005E5C0B">
        <w:rPr>
          <w:rFonts w:ascii="Times New Roman" w:eastAsia="Times New Roman" w:hAnsi="Times New Roman" w:cs="Times New Roman"/>
          <w:color w:val="000000"/>
          <w:sz w:val="24"/>
          <w:szCs w:val="24"/>
        </w:rPr>
        <w:t>Linh hoạt các phương pháp đấu tranh kinh tế, chính trị, ngoại giao</w:t>
      </w:r>
    </w:p>
    <w:p w14:paraId="0CC8C79D" w14:textId="77777777" w:rsidR="005E5C0B" w:rsidRPr="005E5C0B" w:rsidRDefault="005E5C0B" w:rsidP="004F4AAA">
      <w:pPr>
        <w:spacing w:after="0" w:line="240" w:lineRule="auto"/>
        <w:ind w:left="283"/>
        <w:rPr>
          <w:rFonts w:ascii="Times New Roman" w:eastAsia="Times New Roman" w:hAnsi="Times New Roman" w:cs="Times New Roman"/>
          <w:color w:val="000000"/>
          <w:sz w:val="24"/>
          <w:szCs w:val="24"/>
        </w:rPr>
      </w:pPr>
      <w:r w:rsidRPr="005E5C0B">
        <w:rPr>
          <w:rFonts w:ascii="Times New Roman" w:eastAsia="Times New Roman" w:hAnsi="Times New Roman" w:cs="Times New Roman"/>
          <w:b/>
          <w:color w:val="000000"/>
          <w:sz w:val="24"/>
          <w:szCs w:val="24"/>
        </w:rPr>
        <w:t xml:space="preserve">B. </w:t>
      </w:r>
      <w:r w:rsidRPr="005E5C0B">
        <w:rPr>
          <w:rFonts w:ascii="Times New Roman" w:eastAsia="Times New Roman" w:hAnsi="Times New Roman" w:cs="Times New Roman"/>
          <w:color w:val="000000"/>
          <w:sz w:val="24"/>
          <w:szCs w:val="24"/>
        </w:rPr>
        <w:t>Phương pháp tổ chức và lãnh đạo quần chúng đấu tranh</w:t>
      </w:r>
    </w:p>
    <w:p w14:paraId="0D9E87B0"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Chủ trương phát huy sức mạnh đại đoàn kết dân tộc</w:t>
      </w:r>
    </w:p>
    <w:p w14:paraId="15C82084" w14:textId="77777777" w:rsidR="005E5C0B" w:rsidRPr="005E5C0B" w:rsidRDefault="005E5C0B" w:rsidP="004F4AAA">
      <w:pPr>
        <w:spacing w:after="0" w:line="240" w:lineRule="auto"/>
        <w:ind w:left="283"/>
        <w:rPr>
          <w:rFonts w:ascii="Times New Roman" w:eastAsia="Times New Roman" w:hAnsi="Times New Roman" w:cs="Times New Roman"/>
          <w:color w:val="000000"/>
          <w:sz w:val="24"/>
          <w:szCs w:val="24"/>
        </w:rPr>
      </w:pPr>
      <w:r w:rsidRPr="005E5C0B">
        <w:rPr>
          <w:rFonts w:ascii="Times New Roman" w:eastAsia="Times New Roman" w:hAnsi="Times New Roman" w:cs="Times New Roman"/>
          <w:b/>
          <w:color w:val="000000"/>
          <w:sz w:val="24"/>
          <w:szCs w:val="24"/>
        </w:rPr>
        <w:t xml:space="preserve">D. </w:t>
      </w:r>
      <w:r w:rsidRPr="005E5C0B">
        <w:rPr>
          <w:rFonts w:ascii="Times New Roman" w:eastAsia="Times New Roman" w:hAnsi="Times New Roman" w:cs="Times New Roman"/>
          <w:color w:val="000000"/>
          <w:sz w:val="24"/>
          <w:szCs w:val="24"/>
        </w:rPr>
        <w:t xml:space="preserve">Vận dụng sáng tạo chủ nghĩa Mác Lenin và cách mạng nước ta </w:t>
      </w:r>
    </w:p>
    <w:p w14:paraId="3994168F"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4</w:t>
      </w:r>
      <w:r w:rsidRPr="005E5C0B">
        <w:rPr>
          <w:rFonts w:ascii="Times New Roman" w:eastAsia="Times New Roman" w:hAnsi="Times New Roman" w:cs="Times New Roman"/>
          <w:sz w:val="24"/>
          <w:szCs w:val="24"/>
        </w:rPr>
        <w:t>: Ngay sau khi Cách mạng Tháng Tám năm 1945 thành công, để giải quyết nạn mù chữ, Chủ tịch Hồ Chí Minh đã phát động phong trào nào?</w:t>
      </w:r>
    </w:p>
    <w:p w14:paraId="0132450B"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Thi đua “Dạy tốt, học tốt”.</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Bình dân học vụ.</w:t>
      </w:r>
    </w:p>
    <w:p w14:paraId="008F695A"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Cải cách giáo dục.</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Bổ túc văn hóa.</w:t>
      </w:r>
    </w:p>
    <w:p w14:paraId="18C95793"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5</w:t>
      </w:r>
      <w:r w:rsidRPr="005E5C0B">
        <w:rPr>
          <w:rFonts w:ascii="Times New Roman" w:eastAsia="Times New Roman" w:hAnsi="Times New Roman" w:cs="Times New Roman"/>
          <w:sz w:val="24"/>
          <w:szCs w:val="24"/>
        </w:rPr>
        <w:t>: Yếu tố khách quan nào tạo điều kiện thuận lợi trực tiếp cho cuộc đấu tranh của nhân dân ta trong những năm 1936-1939?</w:t>
      </w:r>
    </w:p>
    <w:p w14:paraId="7F315203"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Chính phủ mặt trận nhân dân lên cầm quyền ở Pháp</w:t>
      </w:r>
    </w:p>
    <w:p w14:paraId="22244A12"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Ở Đông Dương có Toàn quyền mới</w:t>
      </w:r>
    </w:p>
    <w:p w14:paraId="653A51E7"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Chính phủ Pháp cử phái viên sang điều tra tình hình Đông Dương</w:t>
      </w:r>
    </w:p>
    <w:p w14:paraId="0965020F"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Quốc tế Cộng sản tổ chức Đại hội lần thứ VII</w:t>
      </w:r>
    </w:p>
    <w:p w14:paraId="030CA596"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6</w:t>
      </w:r>
      <w:r w:rsidRPr="005E5C0B">
        <w:rPr>
          <w:rFonts w:ascii="Times New Roman" w:eastAsia="Times New Roman" w:hAnsi="Times New Roman" w:cs="Times New Roman"/>
          <w:sz w:val="24"/>
          <w:szCs w:val="24"/>
        </w:rPr>
        <w:t>: Tham gia bầu cử Quốc hội và Hội đồng nhân dân là thực hiện quyền gì?</w:t>
      </w:r>
    </w:p>
    <w:p w14:paraId="17391E72"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Quyền tự do, dân chủ.</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Quyền ứng cử, bầu cử.</w:t>
      </w:r>
    </w:p>
    <w:p w14:paraId="0551C2AD"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Quyền làm chủ tập thể.</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Quyền làm chủ đất nước.</w:t>
      </w:r>
    </w:p>
    <w:p w14:paraId="2CA6275D"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7</w:t>
      </w:r>
      <w:r w:rsidRPr="005E5C0B">
        <w:rPr>
          <w:rFonts w:ascii="Times New Roman" w:eastAsia="Times New Roman" w:hAnsi="Times New Roman" w:cs="Times New Roman"/>
          <w:sz w:val="24"/>
          <w:szCs w:val="24"/>
        </w:rPr>
        <w:t>: Hội nghị lần thứ 8 BCH Trung ương Đảng Cộng sản Đông Dương (5/1941) do ai chủ trì?</w:t>
      </w:r>
    </w:p>
    <w:p w14:paraId="7D40DD51" w14:textId="77777777" w:rsidR="005E5C0B" w:rsidRPr="005E5C0B" w:rsidRDefault="005E5C0B" w:rsidP="004F4AAA">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Ngô Gia Tự</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Lê Hồng Phong</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 xml:space="preserve">Nguyễn Ái Quốc </w:t>
      </w:r>
      <w:r w:rsidRPr="005E5C0B">
        <w:rPr>
          <w:rFonts w:ascii="Times New Roman" w:eastAsia="Times New Roman" w:hAnsi="Times New Roman" w:cs="Times New Roman"/>
          <w:color w:val="FF0000"/>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Trần Phú</w:t>
      </w:r>
    </w:p>
    <w:p w14:paraId="3C777805" w14:textId="77777777" w:rsidR="005E5C0B" w:rsidRPr="005E5C0B" w:rsidRDefault="005E5C0B" w:rsidP="004F4AAA">
      <w:pPr>
        <w:spacing w:after="0" w:line="240" w:lineRule="auto"/>
        <w:ind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8</w:t>
      </w:r>
      <w:r w:rsidRPr="005E5C0B">
        <w:rPr>
          <w:rFonts w:ascii="Times New Roman" w:eastAsia="Times New Roman" w:hAnsi="Times New Roman" w:cs="Times New Roman"/>
          <w:sz w:val="24"/>
          <w:szCs w:val="24"/>
        </w:rPr>
        <w:t>: Lá cờ đỏ sao vàng lần đầu tiên xuất hiện trong cuộc khởi nghĩa nào ?</w:t>
      </w:r>
    </w:p>
    <w:p w14:paraId="08A3BADE" w14:textId="0C448243" w:rsidR="00D2794A" w:rsidRDefault="005E5C0B" w:rsidP="004F4AAA">
      <w:pPr>
        <w:tabs>
          <w:tab w:val="left" w:pos="3042"/>
          <w:tab w:val="left" w:pos="5802"/>
          <w:tab w:val="left" w:pos="8562"/>
        </w:tabs>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Khởi nghĩa Bắc Sơn</w:t>
      </w:r>
      <w:r w:rsidRPr="005E5C0B">
        <w:rPr>
          <w:rFonts w:ascii="Times New Roman" w:eastAsia="Times New Roman" w:hAnsi="Times New Roman" w:cs="Times New Roman"/>
          <w:sz w:val="24"/>
          <w:szCs w:val="24"/>
        </w:rPr>
        <w:tab/>
      </w:r>
      <w:r w:rsidR="00D2794A">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Khởi nghĩa Ba Tơ</w:t>
      </w:r>
      <w:r w:rsidRPr="005E5C0B">
        <w:rPr>
          <w:rFonts w:ascii="Times New Roman" w:eastAsia="Times New Roman" w:hAnsi="Times New Roman" w:cs="Times New Roman"/>
          <w:sz w:val="24"/>
          <w:szCs w:val="24"/>
        </w:rPr>
        <w:tab/>
      </w:r>
    </w:p>
    <w:p w14:paraId="4E441A94" w14:textId="3B45ECE0" w:rsidR="005E5C0B" w:rsidRPr="005E5C0B" w:rsidRDefault="005E5C0B" w:rsidP="004F4AAA">
      <w:pPr>
        <w:tabs>
          <w:tab w:val="left" w:pos="3042"/>
          <w:tab w:val="left" w:pos="5802"/>
          <w:tab w:val="left" w:pos="8562"/>
        </w:tabs>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Khởi nghĩa Nam Kì</w:t>
      </w:r>
      <w:r w:rsidRPr="005E5C0B">
        <w:rPr>
          <w:rFonts w:ascii="Times New Roman" w:eastAsia="Times New Roman" w:hAnsi="Times New Roman" w:cs="Times New Roman"/>
          <w:sz w:val="24"/>
          <w:szCs w:val="24"/>
        </w:rPr>
        <w:t xml:space="preserve"> </w:t>
      </w:r>
      <w:r w:rsidRPr="005E5C0B">
        <w:rPr>
          <w:rFonts w:ascii="Times New Roman" w:eastAsia="Times New Roman" w:hAnsi="Times New Roman" w:cs="Times New Roman"/>
          <w:sz w:val="24"/>
          <w:szCs w:val="24"/>
        </w:rPr>
        <w:tab/>
      </w:r>
      <w:r w:rsidR="00D2794A">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Binh biến Đô Lương</w:t>
      </w:r>
    </w:p>
    <w:p w14:paraId="25BC738A"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9</w:t>
      </w:r>
      <w:r w:rsidRPr="005E5C0B">
        <w:rPr>
          <w:rFonts w:ascii="Times New Roman" w:eastAsia="Times New Roman" w:hAnsi="Times New Roman" w:cs="Times New Roman"/>
          <w:sz w:val="24"/>
          <w:szCs w:val="24"/>
        </w:rPr>
        <w:t xml:space="preserve">: Nội dung nào </w:t>
      </w:r>
      <w:r w:rsidRPr="005E5C0B">
        <w:rPr>
          <w:rFonts w:ascii="Times New Roman" w:eastAsia="Times New Roman" w:hAnsi="Times New Roman" w:cs="Times New Roman"/>
          <w:b/>
          <w:sz w:val="24"/>
          <w:szCs w:val="24"/>
        </w:rPr>
        <w:t>không phải</w:t>
      </w:r>
      <w:r w:rsidRPr="005E5C0B">
        <w:rPr>
          <w:rFonts w:ascii="Times New Roman" w:eastAsia="Times New Roman" w:hAnsi="Times New Roman" w:cs="Times New Roman"/>
          <w:sz w:val="24"/>
          <w:szCs w:val="24"/>
        </w:rPr>
        <w:t xml:space="preserve"> là quyết định của Hội nghị mở rộng của Ban Thường vụ Trung ương Đảng (3/1945)?</w:t>
      </w:r>
    </w:p>
    <w:p w14:paraId="49A92B75"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Phát lệnh tổng khởi nghĩa toàn quốc</w:t>
      </w:r>
    </w:p>
    <w:p w14:paraId="79F4F56D"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Ra chỉ thị “Nhật – Pháp bắn nhau và hành động của chúng ta”</w:t>
      </w:r>
    </w:p>
    <w:p w14:paraId="45785334"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Phát động cao trào Kháng Nhật cứu nước</w:t>
      </w:r>
    </w:p>
    <w:p w14:paraId="341CCE6E"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Xác định kẻ thù chính, trước mắt của nhân dân Đông Dương là phát xít Nhật</w:t>
      </w:r>
    </w:p>
    <w:p w14:paraId="502811F3"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10</w:t>
      </w:r>
      <w:r w:rsidRPr="005E5C0B">
        <w:rPr>
          <w:rFonts w:ascii="Times New Roman" w:eastAsia="Times New Roman" w:hAnsi="Times New Roman" w:cs="Times New Roman"/>
          <w:sz w:val="24"/>
          <w:szCs w:val="24"/>
        </w:rPr>
        <w:t>: Đội du kích Bắc Sơn (1940) sau này phát triển thành lực lượng nào?</w:t>
      </w:r>
    </w:p>
    <w:p w14:paraId="2C4575C3"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Quân đội nhân dân Việt Nam</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 xml:space="preserve">Việt Nam tuyên truyền giải phóng quân </w:t>
      </w:r>
    </w:p>
    <w:p w14:paraId="7FC3958C"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Việt Nam giải phóng quân</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Cứu quốc quân</w:t>
      </w:r>
    </w:p>
    <w:p w14:paraId="0D4D28A7"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11</w:t>
      </w:r>
      <w:r w:rsidRPr="005E5C0B">
        <w:rPr>
          <w:rFonts w:ascii="Times New Roman" w:eastAsia="Times New Roman" w:hAnsi="Times New Roman" w:cs="Times New Roman"/>
          <w:sz w:val="24"/>
          <w:szCs w:val="24"/>
        </w:rPr>
        <w:t>: Mặt trận Việt Minh là tên gọi tắt của tổ chức nào?</w:t>
      </w:r>
    </w:p>
    <w:p w14:paraId="641D4DD5"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Mặt trận dân chủ Đông Dương</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Việt Nam độc lập đồng minh</w:t>
      </w:r>
    </w:p>
    <w:p w14:paraId="533FC2F0"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Mặt trận nhân dân phản đế Đông Dương</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Đội cứu quốc quân</w:t>
      </w:r>
    </w:p>
    <w:p w14:paraId="50E29052" w14:textId="77777777" w:rsidR="00FD7A66" w:rsidRDefault="00FD7A66" w:rsidP="004F4AAA">
      <w:pPr>
        <w:spacing w:after="0" w:line="240" w:lineRule="auto"/>
        <w:rPr>
          <w:rFonts w:ascii="Times New Roman" w:eastAsia="Times New Roman" w:hAnsi="Times New Roman" w:cs="Times New Roman"/>
          <w:b/>
          <w:sz w:val="24"/>
          <w:szCs w:val="24"/>
          <w:u w:val="single"/>
        </w:rPr>
      </w:pPr>
    </w:p>
    <w:p w14:paraId="6740DB6A" w14:textId="77777777" w:rsidR="00FD7A66" w:rsidRDefault="00FD7A66" w:rsidP="004F4AAA">
      <w:pPr>
        <w:spacing w:after="0" w:line="240" w:lineRule="auto"/>
        <w:rPr>
          <w:rFonts w:ascii="Times New Roman" w:eastAsia="Times New Roman" w:hAnsi="Times New Roman" w:cs="Times New Roman"/>
          <w:b/>
          <w:sz w:val="24"/>
          <w:szCs w:val="24"/>
          <w:u w:val="single"/>
        </w:rPr>
      </w:pPr>
    </w:p>
    <w:p w14:paraId="502653DE" w14:textId="1EC784DD"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lastRenderedPageBreak/>
        <w:t>Câu 12</w:t>
      </w:r>
      <w:r w:rsidRPr="005E5C0B">
        <w:rPr>
          <w:rFonts w:ascii="Times New Roman" w:eastAsia="Times New Roman" w:hAnsi="Times New Roman" w:cs="Times New Roman"/>
          <w:sz w:val="24"/>
          <w:szCs w:val="24"/>
        </w:rPr>
        <w:t>: Trong những năm đầu sau Cách mạng Tháng Tám năm 1945, nước VNDCCH đứng trước những khó khăn, thử thách nào?</w:t>
      </w:r>
    </w:p>
    <w:p w14:paraId="696C4DF4"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Các đảng phái trong nước câu kết với quân Trung Hoa dân quốc</w:t>
      </w:r>
    </w:p>
    <w:p w14:paraId="7AF76F77"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Khối đại đoàn kết dân tộc bị chia rẽ sâu sắc, lực lượng chính trị suy yếu</w:t>
      </w:r>
    </w:p>
    <w:p w14:paraId="017C22AB"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Nạn đói, nạn dốt, khó khăn về tài chính, giặc ngoại xâm và nội phản</w:t>
      </w:r>
    </w:p>
    <w:p w14:paraId="124AA61B"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Quân Pháp trở lại theo quyết định của Hội nghị Pốtxđam</w:t>
      </w:r>
    </w:p>
    <w:p w14:paraId="54D32530"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13</w:t>
      </w:r>
      <w:r w:rsidRPr="005E5C0B">
        <w:rPr>
          <w:rFonts w:ascii="Times New Roman" w:eastAsia="Times New Roman" w:hAnsi="Times New Roman" w:cs="Times New Roman"/>
          <w:sz w:val="24"/>
          <w:szCs w:val="24"/>
        </w:rPr>
        <w:t>: Khi quân Nhật vượt biên giới Việt - Trung tiến vào miền bắc Việt Nam quân Pháp có thái độ và hành động gì?</w:t>
      </w:r>
    </w:p>
    <w:p w14:paraId="43467D70"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Vừa chống Nhật vừa bắt tay với chúng để đàn áp nhân dân Đông Dương</w:t>
      </w:r>
    </w:p>
    <w:p w14:paraId="02470F80"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Phối hợp cùng nhân dân ta chống Nhật</w:t>
      </w:r>
    </w:p>
    <w:p w14:paraId="7B2A64DB"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Kiên quyết đấu tranh chống quân Nhật</w:t>
      </w:r>
    </w:p>
    <w:p w14:paraId="246C3114"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Nhanh chóng đầu hàng, cấu kết với Nhật cùng thống trị và bóc lột nhân dân ta</w:t>
      </w:r>
    </w:p>
    <w:p w14:paraId="65A39F0F"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14</w:t>
      </w:r>
      <w:r w:rsidRPr="005E5C0B">
        <w:rPr>
          <w:rFonts w:ascii="Times New Roman" w:eastAsia="Times New Roman" w:hAnsi="Times New Roman" w:cs="Times New Roman"/>
          <w:sz w:val="24"/>
          <w:szCs w:val="24"/>
        </w:rPr>
        <w:t>: Những tỉnh lị nào giành được chính quyền đầu tiên trong Cách mạng tháng Tám?</w:t>
      </w:r>
    </w:p>
    <w:p w14:paraId="5209EF12" w14:textId="77777777" w:rsidR="00A6029F"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Bắc Giang, Hải Dương, Hà Tĩnh, Quảng Ngãi</w:t>
      </w:r>
      <w:r w:rsidRPr="005E5C0B">
        <w:rPr>
          <w:rFonts w:ascii="Times New Roman" w:eastAsia="Times New Roman" w:hAnsi="Times New Roman" w:cs="Times New Roman"/>
          <w:sz w:val="24"/>
          <w:szCs w:val="24"/>
        </w:rPr>
        <w:tab/>
      </w:r>
    </w:p>
    <w:p w14:paraId="5119F7A3" w14:textId="25A8A68B" w:rsidR="005E5C0B" w:rsidRPr="005E5C0B"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Bắc Giang, Hải Dương, Hà Tĩnh, Quảng Nam</w:t>
      </w:r>
    </w:p>
    <w:p w14:paraId="5271F3C0" w14:textId="77777777" w:rsidR="00A6029F"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Hải Dương, Tây Nguyên, Thái Bình, Nam Định</w:t>
      </w:r>
      <w:r w:rsidRPr="005E5C0B">
        <w:rPr>
          <w:rFonts w:ascii="Times New Roman" w:eastAsia="Times New Roman" w:hAnsi="Times New Roman" w:cs="Times New Roman"/>
          <w:sz w:val="24"/>
          <w:szCs w:val="24"/>
        </w:rPr>
        <w:tab/>
      </w:r>
    </w:p>
    <w:p w14:paraId="6C3E0559" w14:textId="622577CE"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Bắc Giang, Hà Tây, Hà Nam, Bắc Ninh</w:t>
      </w:r>
    </w:p>
    <w:p w14:paraId="22601F12"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15</w:t>
      </w:r>
      <w:r w:rsidRPr="005E5C0B">
        <w:rPr>
          <w:rFonts w:ascii="Times New Roman" w:eastAsia="Times New Roman" w:hAnsi="Times New Roman" w:cs="Times New Roman"/>
          <w:sz w:val="24"/>
          <w:szCs w:val="24"/>
        </w:rPr>
        <w:t>: Bài học kinh nghiệm quan trọng nhất về sự lãnh đạo của Đảng trong Cách mạng tháng Tám năm 1945 là gì?</w:t>
      </w:r>
    </w:p>
    <w:p w14:paraId="5C94B334"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Bài học về công tác chính trị tư tưởng</w:t>
      </w:r>
    </w:p>
    <w:p w14:paraId="4FABBE89"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Chuẩn bị lực lượng, chớp thời cơ giành chính quyền</w:t>
      </w:r>
    </w:p>
    <w:p w14:paraId="0AB97626"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Kết hợp đấu tranh quân sự với đấu tranh ngoại giao</w:t>
      </w:r>
    </w:p>
    <w:p w14:paraId="07F64442"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Kết hợp các hình thức đấu tranh công khai và bí mật</w:t>
      </w:r>
    </w:p>
    <w:p w14:paraId="0DA55126"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16</w:t>
      </w:r>
      <w:r w:rsidRPr="005E5C0B">
        <w:rPr>
          <w:rFonts w:ascii="Times New Roman" w:eastAsia="Times New Roman" w:hAnsi="Times New Roman" w:cs="Times New Roman"/>
          <w:sz w:val="24"/>
          <w:szCs w:val="24"/>
        </w:rPr>
        <w:t xml:space="preserve">: Nội dung nào </w:t>
      </w:r>
      <w:r w:rsidRPr="005E5C0B">
        <w:rPr>
          <w:rFonts w:ascii="Times New Roman" w:eastAsia="Times New Roman" w:hAnsi="Times New Roman" w:cs="Times New Roman"/>
          <w:b/>
          <w:i/>
          <w:sz w:val="24"/>
          <w:szCs w:val="24"/>
        </w:rPr>
        <w:t>không phải</w:t>
      </w:r>
      <w:r w:rsidRPr="005E5C0B">
        <w:rPr>
          <w:rFonts w:ascii="Times New Roman" w:eastAsia="Times New Roman" w:hAnsi="Times New Roman" w:cs="Times New Roman"/>
          <w:sz w:val="24"/>
          <w:szCs w:val="24"/>
        </w:rPr>
        <w:t xml:space="preserve"> chính sách cai trị của thực dân Pháp khi ở Việt Nam trong thời kì Nhật nhảy vào Đông Dương?</w:t>
      </w:r>
    </w:p>
    <w:p w14:paraId="1A26E8FD"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Tăng các loại thuế</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Thực hiện chính sách kinh tế chỉ huy</w:t>
      </w:r>
    </w:p>
    <w:p w14:paraId="61C4DEA4"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Tăng cường đầu cơ tích trữ</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 xml:space="preserve">Đầu tư phát triển nông nghiệp </w:t>
      </w:r>
    </w:p>
    <w:p w14:paraId="589E2446"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17</w:t>
      </w:r>
      <w:r w:rsidRPr="005E5C0B">
        <w:rPr>
          <w:rFonts w:ascii="Times New Roman" w:eastAsia="Times New Roman" w:hAnsi="Times New Roman" w:cs="Times New Roman"/>
          <w:sz w:val="24"/>
          <w:szCs w:val="24"/>
        </w:rPr>
        <w:t>: Nguyên nhân chủ yếu nào dẫn tới thắng lợi của Cách mạng tháng Tám năm 1945 ở Việt Nam?</w:t>
      </w:r>
    </w:p>
    <w:p w14:paraId="45E28472"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Có chiến thắng của Hồng quân Liên Xô và quân Đồng minh</w:t>
      </w:r>
    </w:p>
    <w:p w14:paraId="1DFFDC4A"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Do sự chuẩn bị chu đáo của toàn Đảng, toàn dân suốt 15 năm</w:t>
      </w:r>
    </w:p>
    <w:p w14:paraId="7BB2B24F"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Do sự đoàn kết của toàn Đảng, toàn dân tộc Việt Nam</w:t>
      </w:r>
    </w:p>
    <w:p w14:paraId="116F8015"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Có Đảng Cộng sản lãnh đạo, đứng đầu là chủ tịch Hồ Chí Minh</w:t>
      </w:r>
    </w:p>
    <w:p w14:paraId="7D915102"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18</w:t>
      </w:r>
      <w:r w:rsidRPr="005E5C0B">
        <w:rPr>
          <w:rFonts w:ascii="Times New Roman" w:eastAsia="Times New Roman" w:hAnsi="Times New Roman" w:cs="Times New Roman"/>
          <w:sz w:val="24"/>
          <w:szCs w:val="24"/>
        </w:rPr>
        <w:t>: Khu giải phóng Việt Bắc được thành lập tháng 6/1945 gồm các tỉnh nào?</w:t>
      </w:r>
    </w:p>
    <w:p w14:paraId="4ADDC073"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Cao Bằng, Lạng Sơn, Hà Giang, Tuyên Quang, Thái Nguyên</w:t>
      </w:r>
    </w:p>
    <w:p w14:paraId="382CC608"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Cao Bằng, Bắc Kạn, Phú Thọ, Yên Bái, Vĩnh Yên</w:t>
      </w:r>
    </w:p>
    <w:p w14:paraId="28B5FAF9"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Cao Bằng, Bắc Kạn, Lạng Sơn, Hà Giang, Tuyên Quang, Thái Nguyên</w:t>
      </w:r>
    </w:p>
    <w:p w14:paraId="6869E2AB"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Cao Bằng, Lạng Sơn, Tuyên Quang, Bắc Ninh, Phú Thọ, Thái Nguyên</w:t>
      </w:r>
    </w:p>
    <w:p w14:paraId="4129AD83"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19</w:t>
      </w:r>
      <w:r w:rsidRPr="005E5C0B">
        <w:rPr>
          <w:rFonts w:ascii="Times New Roman" w:eastAsia="Times New Roman" w:hAnsi="Times New Roman" w:cs="Times New Roman"/>
          <w:sz w:val="24"/>
          <w:szCs w:val="24"/>
        </w:rPr>
        <w:t>: Đỉnh cao phong trào công nhân và phong trào nông dân trong phong trào cách mạng 1930- 1931 diễn ra mạnh nhất ở địa phương nào?</w:t>
      </w:r>
    </w:p>
    <w:p w14:paraId="76F249F0"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Thanh Hóa, Nghệ An</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 xml:space="preserve">Nghệ An, Hà Tĩnh </w:t>
      </w:r>
    </w:p>
    <w:p w14:paraId="480B63BD"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Quảng Bình, Quảng Trị</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Hà Tĩnh, Quảng Bình</w:t>
      </w:r>
    </w:p>
    <w:p w14:paraId="77FE24B2"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20</w:t>
      </w:r>
      <w:r w:rsidRPr="005E5C0B">
        <w:rPr>
          <w:rFonts w:ascii="Times New Roman" w:eastAsia="Times New Roman" w:hAnsi="Times New Roman" w:cs="Times New Roman"/>
          <w:sz w:val="24"/>
          <w:szCs w:val="24"/>
        </w:rPr>
        <w:t xml:space="preserve">: Đội Việt Nam tuyên truyền giải phóng quân và Cứu quốc quân hợp nhất với tên gọi là gì? </w:t>
      </w:r>
    </w:p>
    <w:p w14:paraId="6BD2B51A"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 xml:space="preserve">Việt Nam giải phóng quân </w:t>
      </w:r>
      <w:r w:rsidRPr="005E5C0B">
        <w:rPr>
          <w:rFonts w:ascii="Times New Roman" w:eastAsia="Times New Roman" w:hAnsi="Times New Roman" w:cs="Times New Roman"/>
          <w:color w:val="FF0000"/>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Quân giải phóng Việt Nam</w:t>
      </w:r>
    </w:p>
    <w:p w14:paraId="0D7A8AC7"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Giải phóng quân</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Quân đội nhân dân Việt Nam</w:t>
      </w:r>
    </w:p>
    <w:p w14:paraId="312AB029" w14:textId="77777777" w:rsidR="005E5C0B" w:rsidRPr="005E5C0B" w:rsidRDefault="005E5C0B" w:rsidP="004F4AAA">
      <w:pPr>
        <w:spacing w:after="0" w:line="240" w:lineRule="auto"/>
        <w:ind w:right="28"/>
        <w:rPr>
          <w:rFonts w:ascii="Times New Roman" w:eastAsia="Times New Roman" w:hAnsi="Times New Roman" w:cs="Times New Roman"/>
          <w:bCs/>
          <w:iCs/>
          <w:sz w:val="24"/>
          <w:szCs w:val="24"/>
        </w:rPr>
      </w:pPr>
      <w:r w:rsidRPr="005E5C0B">
        <w:rPr>
          <w:rFonts w:ascii="Times New Roman" w:eastAsia="Times New Roman" w:hAnsi="Times New Roman" w:cs="Times New Roman"/>
          <w:b/>
          <w:bCs/>
          <w:iCs/>
          <w:sz w:val="24"/>
          <w:szCs w:val="24"/>
          <w:u w:val="single"/>
        </w:rPr>
        <w:t>Câu 21</w:t>
      </w:r>
      <w:r w:rsidRPr="005E5C0B">
        <w:rPr>
          <w:rFonts w:ascii="Times New Roman" w:eastAsia="Times New Roman" w:hAnsi="Times New Roman" w:cs="Times New Roman"/>
          <w:bCs/>
          <w:iCs/>
          <w:sz w:val="24"/>
          <w:szCs w:val="24"/>
        </w:rPr>
        <w:t>: Trong những năm 1919 – 1925, hoạt động của Nguyễn Ái Quốc có ý nghĩa như thế nào đối với việc thành lập Đảng Cộng sản Việt Nam?</w:t>
      </w:r>
    </w:p>
    <w:p w14:paraId="4DB4F3C1" w14:textId="77777777" w:rsidR="005E5C0B" w:rsidRPr="005E5C0B" w:rsidRDefault="005E5C0B" w:rsidP="004F4AAA">
      <w:pPr>
        <w:spacing w:after="0" w:line="240" w:lineRule="auto"/>
        <w:ind w:left="283" w:right="28"/>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Chuẩn bị về mặt tư tưởng, chính trị, tổ chức cho sự ra đời của Đảng.</w:t>
      </w:r>
    </w:p>
    <w:p w14:paraId="31F80B4E" w14:textId="77777777" w:rsidR="005E5C0B" w:rsidRPr="005E5C0B" w:rsidRDefault="005E5C0B" w:rsidP="004F4AAA">
      <w:pPr>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Chuẩn bị về lí luận cho sự ra đời của Đảng.</w:t>
      </w:r>
    </w:p>
    <w:p w14:paraId="13D68129" w14:textId="77777777" w:rsidR="005E5C0B" w:rsidRPr="005E5C0B" w:rsidRDefault="005E5C0B" w:rsidP="004F4AAA">
      <w:pPr>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Tìm ra con đường giải phóng dân tộc đúng đắn.</w:t>
      </w:r>
    </w:p>
    <w:p w14:paraId="2725C2DC" w14:textId="77777777" w:rsidR="005E5C0B" w:rsidRPr="005E5C0B" w:rsidRDefault="005E5C0B" w:rsidP="004F4AAA">
      <w:pPr>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Tạo ra bước ngoặt cho sự ra đời của Đảng Cộng sản Việt Nam.</w:t>
      </w:r>
    </w:p>
    <w:p w14:paraId="6EB137E7"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22</w:t>
      </w:r>
      <w:r w:rsidRPr="005E5C0B">
        <w:rPr>
          <w:rFonts w:ascii="Times New Roman" w:eastAsia="Times New Roman" w:hAnsi="Times New Roman" w:cs="Times New Roman"/>
          <w:sz w:val="24"/>
          <w:szCs w:val="24"/>
        </w:rPr>
        <w:t>: Phong trào cách mạng 1930-1931 xác định kẻ thù chủ yếu là</w:t>
      </w:r>
    </w:p>
    <w:p w14:paraId="12AB5462" w14:textId="77777777" w:rsidR="00FD7A66"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phong kiến và địa chủ</w:t>
      </w:r>
      <w:r w:rsidRPr="005E5C0B">
        <w:rPr>
          <w:rFonts w:ascii="Times New Roman" w:eastAsia="Times New Roman" w:hAnsi="Times New Roman" w:cs="Times New Roman"/>
          <w:sz w:val="24"/>
          <w:szCs w:val="24"/>
        </w:rPr>
        <w:tab/>
      </w:r>
    </w:p>
    <w:p w14:paraId="1FBA8BC9" w14:textId="3E2E5623"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phát xít và đế quốc</w:t>
      </w:r>
    </w:p>
    <w:p w14:paraId="593A5989" w14:textId="77777777" w:rsidR="00FD7A66" w:rsidRDefault="005E5C0B" w:rsidP="004F4AAA">
      <w:pPr>
        <w:tabs>
          <w:tab w:val="left" w:pos="5802"/>
        </w:tabs>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thực dân Pháp và phong kiến</w:t>
      </w:r>
      <w:r w:rsidRPr="005E5C0B">
        <w:rPr>
          <w:rFonts w:ascii="Times New Roman" w:eastAsia="Times New Roman" w:hAnsi="Times New Roman" w:cs="Times New Roman"/>
          <w:color w:val="FF0000"/>
          <w:sz w:val="24"/>
          <w:szCs w:val="24"/>
        </w:rPr>
        <w:tab/>
      </w:r>
    </w:p>
    <w:p w14:paraId="52916307" w14:textId="51D0FB02"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bọn thực dân Pháp phản động tại Đông Dương</w:t>
      </w:r>
    </w:p>
    <w:p w14:paraId="2E90E88C"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lastRenderedPageBreak/>
        <w:t>Câu 23</w:t>
      </w:r>
      <w:r w:rsidRPr="005E5C0B">
        <w:rPr>
          <w:rFonts w:ascii="Times New Roman" w:eastAsia="Times New Roman" w:hAnsi="Times New Roman" w:cs="Times New Roman"/>
          <w:sz w:val="24"/>
          <w:szCs w:val="24"/>
        </w:rPr>
        <w:t>: Phong trào đấu tranh nào có ý nghĩa như cuộc tập dượt đầu tiên cho Tổng khởi nghĩa Cách mạng tháng Tám năm 1945?</w:t>
      </w:r>
    </w:p>
    <w:p w14:paraId="08361702"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Phong trào giải phóng dân tộc 1939-1945</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Phong trào dân chủ 1936-1939</w:t>
      </w:r>
    </w:p>
    <w:p w14:paraId="1E1D5A88"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Phong trào cách mạng 1930-1931</w:t>
      </w:r>
      <w:r w:rsidRPr="005E5C0B">
        <w:rPr>
          <w:rFonts w:ascii="Times New Roman" w:eastAsia="Times New Roman" w:hAnsi="Times New Roman" w:cs="Times New Roman"/>
          <w:color w:val="FF0000"/>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Cao trào kháng Nhật cứu nước từ 3-8/1945</w:t>
      </w:r>
    </w:p>
    <w:p w14:paraId="6726CCB9"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24</w:t>
      </w:r>
      <w:r w:rsidRPr="005E5C0B">
        <w:rPr>
          <w:rFonts w:ascii="Times New Roman" w:eastAsia="Times New Roman" w:hAnsi="Times New Roman" w:cs="Times New Roman"/>
          <w:sz w:val="24"/>
          <w:szCs w:val="24"/>
        </w:rPr>
        <w:t>: Hiệp ước phòng thủ chung Đông Dương được kí giữa các nước nào?</w:t>
      </w:r>
    </w:p>
    <w:p w14:paraId="5688D3AF" w14:textId="77777777" w:rsidR="005E5C0B" w:rsidRPr="005E5C0B" w:rsidRDefault="005E5C0B" w:rsidP="004F4AAA">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Việt Nam và Nhật</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Pháp và Nhật</w:t>
      </w:r>
      <w:r w:rsidRPr="005E5C0B">
        <w:rPr>
          <w:rFonts w:ascii="Times New Roman" w:eastAsia="Times New Roman" w:hAnsi="Times New Roman" w:cs="Times New Roman"/>
          <w:color w:val="FF0000"/>
          <w:sz w:val="24"/>
          <w:szCs w:val="24"/>
        </w:rPr>
        <w:tab/>
      </w: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Việt Nam và Pháp</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Pháp và Mĩ</w:t>
      </w:r>
    </w:p>
    <w:p w14:paraId="5A2DD1CA"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25</w:t>
      </w:r>
      <w:r w:rsidRPr="005E5C0B">
        <w:rPr>
          <w:rFonts w:ascii="Times New Roman" w:eastAsia="Times New Roman" w:hAnsi="Times New Roman" w:cs="Times New Roman"/>
          <w:sz w:val="24"/>
          <w:szCs w:val="24"/>
        </w:rPr>
        <w:t xml:space="preserve">: Ngay sau khi thành lập, đội Việt Nam tuyên truyền giải phóng quân đã giành thắng lợi đầu tiên ở đâu? </w:t>
      </w:r>
    </w:p>
    <w:p w14:paraId="2AD61DD5" w14:textId="77777777" w:rsidR="005E5C0B" w:rsidRPr="005E5C0B" w:rsidRDefault="005E5C0B" w:rsidP="004F4AAA">
      <w:pPr>
        <w:tabs>
          <w:tab w:val="left" w:pos="3042"/>
          <w:tab w:val="left" w:pos="5802"/>
          <w:tab w:val="left" w:pos="856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Phay Khắt, Nà Ngần</w:t>
      </w:r>
      <w:r w:rsidRPr="005E5C0B">
        <w:rPr>
          <w:rFonts w:ascii="Times New Roman" w:eastAsia="Times New Roman" w:hAnsi="Times New Roman" w:cs="Times New Roman"/>
          <w:color w:val="FF0000"/>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Tân Trào</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Võ Nhai</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Bắc Sơn</w:t>
      </w:r>
    </w:p>
    <w:p w14:paraId="734339FC" w14:textId="77777777" w:rsidR="005E5C0B" w:rsidRPr="005E5C0B" w:rsidRDefault="005E5C0B" w:rsidP="004F4AAA">
      <w:pPr>
        <w:spacing w:after="0" w:line="240" w:lineRule="auto"/>
        <w:jc w:val="both"/>
        <w:rPr>
          <w:rFonts w:ascii="Times New Roman" w:eastAsia="Times New Roman" w:hAnsi="Times New Roman" w:cs="Times New Roman"/>
          <w:bCs/>
          <w:iCs/>
          <w:sz w:val="24"/>
          <w:szCs w:val="24"/>
        </w:rPr>
      </w:pPr>
      <w:r w:rsidRPr="005E5C0B">
        <w:rPr>
          <w:rFonts w:ascii="Times New Roman" w:eastAsia="Times New Roman" w:hAnsi="Times New Roman" w:cs="Times New Roman"/>
          <w:b/>
          <w:bCs/>
          <w:iCs/>
          <w:sz w:val="24"/>
          <w:szCs w:val="24"/>
          <w:u w:val="single"/>
        </w:rPr>
        <w:t>Câu 26</w:t>
      </w:r>
      <w:r w:rsidRPr="005E5C0B">
        <w:rPr>
          <w:rFonts w:ascii="Times New Roman" w:eastAsia="Times New Roman" w:hAnsi="Times New Roman" w:cs="Times New Roman"/>
          <w:bCs/>
          <w:iCs/>
          <w:sz w:val="24"/>
          <w:szCs w:val="24"/>
        </w:rPr>
        <w:t>: Sự kiện nào đánh dấu việc Nguyễn Ái Quốc bước đầu tìm thấy con đường yêu nước đúng đắn?</w:t>
      </w:r>
    </w:p>
    <w:p w14:paraId="75146EEE" w14:textId="77777777" w:rsidR="005E5C0B" w:rsidRPr="005E5C0B" w:rsidRDefault="005E5C0B" w:rsidP="004F4AAA">
      <w:pPr>
        <w:spacing w:after="0" w:line="240" w:lineRule="auto"/>
        <w:ind w:left="283"/>
        <w:jc w:val="both"/>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Gửi bản yêu sách đến hội nghị Véc-xai (18-6-1919).</w:t>
      </w:r>
    </w:p>
    <w:p w14:paraId="2BF0A05D" w14:textId="77777777" w:rsidR="005E5C0B" w:rsidRPr="005E5C0B" w:rsidRDefault="005E5C0B" w:rsidP="004F4AAA">
      <w:pPr>
        <w:spacing w:after="0" w:line="240" w:lineRule="auto"/>
        <w:ind w:left="283"/>
        <w:jc w:val="both"/>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Đọc sơ thảo lần thứ nhất những luận cương về vấn đề dân tộc và vấn đề thuộc địa của Lê-nin.</w:t>
      </w:r>
    </w:p>
    <w:p w14:paraId="4944EC06" w14:textId="77777777" w:rsidR="005E5C0B" w:rsidRPr="005E5C0B" w:rsidRDefault="005E5C0B" w:rsidP="004F4AAA">
      <w:pPr>
        <w:spacing w:after="0" w:line="240" w:lineRule="auto"/>
        <w:ind w:left="283"/>
        <w:jc w:val="both"/>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Viết bài và làm chủ nhiệm cho báo Người cùng khổ.</w:t>
      </w:r>
    </w:p>
    <w:p w14:paraId="741F6CA8" w14:textId="77777777" w:rsidR="005E5C0B" w:rsidRPr="005E5C0B" w:rsidRDefault="005E5C0B" w:rsidP="004F4AAA">
      <w:pPr>
        <w:spacing w:after="0" w:line="240" w:lineRule="auto"/>
        <w:ind w:left="283"/>
        <w:jc w:val="both"/>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Tham dự Đại hội Quốc tế Cộng sản lần thứ năm (1924).</w:t>
      </w:r>
    </w:p>
    <w:p w14:paraId="749857FF"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27</w:t>
      </w:r>
      <w:r w:rsidRPr="005E5C0B">
        <w:rPr>
          <w:rFonts w:ascii="Times New Roman" w:eastAsia="Times New Roman" w:hAnsi="Times New Roman" w:cs="Times New Roman"/>
          <w:sz w:val="24"/>
          <w:szCs w:val="24"/>
        </w:rPr>
        <w:t>: Sự kiện nào mở ra kỉ nguyên mới trong lịch sử cách mạng Việt Nam?</w:t>
      </w:r>
    </w:p>
    <w:p w14:paraId="1374D24B"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Thắng lợi của cách mạng tháng Tám năm 1945</w:t>
      </w:r>
    </w:p>
    <w:p w14:paraId="03B43615"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Thắng lợi trong phong trào cách mạng 1936-1939</w:t>
      </w:r>
    </w:p>
    <w:p w14:paraId="338B64E6"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Thắng lợi trong phong trào cách mạng 1930-1931</w:t>
      </w:r>
    </w:p>
    <w:p w14:paraId="05AA97E9"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10 chính sách của Mặt trận Việt Minh được thông qua (16/8/1945)</w:t>
      </w:r>
    </w:p>
    <w:p w14:paraId="7C927CA3" w14:textId="77777777" w:rsidR="005E5C0B" w:rsidRPr="005E5C0B" w:rsidRDefault="005E5C0B" w:rsidP="004F4AAA">
      <w:pPr>
        <w:spacing w:after="0" w:line="240" w:lineRule="auto"/>
        <w:ind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28</w:t>
      </w:r>
      <w:r w:rsidRPr="005E5C0B">
        <w:rPr>
          <w:rFonts w:ascii="Times New Roman" w:eastAsia="Times New Roman" w:hAnsi="Times New Roman" w:cs="Times New Roman"/>
          <w:sz w:val="24"/>
          <w:szCs w:val="24"/>
        </w:rPr>
        <w:t xml:space="preserve">: Chính phủ nước VN Dân chủ Cộng hòa ký với chính phủ Pháp bản hiệp ước sơ bộ (6/31946) nhằm mục đích </w:t>
      </w:r>
    </w:p>
    <w:p w14:paraId="1AC485DC" w14:textId="77777777" w:rsidR="005E5C0B" w:rsidRPr="005E5C0B" w:rsidRDefault="005E5C0B" w:rsidP="004F4AAA">
      <w:pPr>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color w:val="222222"/>
          <w:sz w:val="24"/>
          <w:szCs w:val="24"/>
          <w:shd w:val="clear" w:color="auto" w:fill="FFFFFF"/>
        </w:rPr>
        <w:t xml:space="preserve">A. </w:t>
      </w:r>
      <w:r w:rsidRPr="005E5C0B">
        <w:rPr>
          <w:rFonts w:ascii="Times New Roman" w:eastAsia="Times New Roman" w:hAnsi="Times New Roman" w:cs="Times New Roman"/>
          <w:color w:val="222222"/>
          <w:sz w:val="24"/>
          <w:szCs w:val="24"/>
          <w:shd w:val="clear" w:color="auto" w:fill="FFFFFF"/>
        </w:rPr>
        <w:t>tạo điều kiện để quân Đồng minh vào giải giáp quân đội Nhật.</w:t>
      </w:r>
    </w:p>
    <w:p w14:paraId="004FFA27" w14:textId="77777777" w:rsidR="005E5C0B" w:rsidRPr="005E5C0B" w:rsidRDefault="005E5C0B" w:rsidP="004F4AAA">
      <w:pPr>
        <w:spacing w:after="0" w:line="240" w:lineRule="auto"/>
        <w:ind w:left="283" w:right="28"/>
        <w:rPr>
          <w:rFonts w:ascii="Times New Roman" w:eastAsia="Times New Roman" w:hAnsi="Times New Roman" w:cs="Times New Roman"/>
          <w:color w:val="222222"/>
          <w:sz w:val="24"/>
          <w:szCs w:val="24"/>
          <w:shd w:val="clear" w:color="auto" w:fill="FFFFFF"/>
        </w:rPr>
      </w:pPr>
      <w:r w:rsidRPr="005E5C0B">
        <w:rPr>
          <w:rFonts w:ascii="Times New Roman" w:eastAsia="Times New Roman" w:hAnsi="Times New Roman" w:cs="Times New Roman"/>
          <w:b/>
          <w:color w:val="222222"/>
          <w:sz w:val="24"/>
          <w:szCs w:val="24"/>
          <w:shd w:val="clear" w:color="auto" w:fill="FFFFFF"/>
        </w:rPr>
        <w:t xml:space="preserve">B. </w:t>
      </w:r>
      <w:r w:rsidRPr="005E5C0B">
        <w:rPr>
          <w:rFonts w:ascii="Times New Roman" w:eastAsia="Times New Roman" w:hAnsi="Times New Roman" w:cs="Times New Roman"/>
          <w:color w:val="222222"/>
          <w:sz w:val="24"/>
          <w:szCs w:val="24"/>
          <w:shd w:val="clear" w:color="auto" w:fill="FFFFFF"/>
        </w:rPr>
        <w:t>buộc Pháp phải thừa nhận Việt Nam là một quốc gia độc lập.</w:t>
      </w:r>
    </w:p>
    <w:p w14:paraId="173C6A9C" w14:textId="77777777" w:rsidR="005E5C0B" w:rsidRPr="005E5C0B" w:rsidRDefault="005E5C0B" w:rsidP="004F4AAA">
      <w:pPr>
        <w:spacing w:after="0" w:line="240" w:lineRule="auto"/>
        <w:ind w:left="283"/>
        <w:rPr>
          <w:rFonts w:ascii="Times New Roman" w:eastAsia="Times New Roman" w:hAnsi="Times New Roman" w:cs="Times New Roman"/>
          <w:color w:val="222222"/>
          <w:sz w:val="24"/>
          <w:szCs w:val="24"/>
          <w:shd w:val="clear" w:color="auto" w:fill="FFFFFF"/>
        </w:rPr>
      </w:pPr>
      <w:r w:rsidRPr="005E5C0B">
        <w:rPr>
          <w:rFonts w:ascii="Times New Roman" w:eastAsia="Times New Roman" w:hAnsi="Times New Roman" w:cs="Times New Roman"/>
          <w:b/>
          <w:color w:val="222222"/>
          <w:sz w:val="24"/>
          <w:szCs w:val="24"/>
          <w:shd w:val="clear" w:color="auto" w:fill="FFFFFF"/>
        </w:rPr>
        <w:t xml:space="preserve">C. </w:t>
      </w:r>
      <w:r w:rsidRPr="005E5C0B">
        <w:rPr>
          <w:rFonts w:ascii="Times New Roman" w:eastAsia="Times New Roman" w:hAnsi="Times New Roman" w:cs="Times New Roman"/>
          <w:color w:val="222222"/>
          <w:sz w:val="24"/>
          <w:szCs w:val="24"/>
          <w:shd w:val="clear" w:color="auto" w:fill="FFFFFF"/>
        </w:rPr>
        <w:t>buộc Pháp phải thừa nhận Việt Nam là một quốc gia dân chủ.</w:t>
      </w:r>
    </w:p>
    <w:p w14:paraId="03D29E3F"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shd w:val="clear" w:color="auto" w:fill="FFFFFF"/>
        </w:rPr>
      </w:pPr>
      <w:r w:rsidRPr="005E5C0B">
        <w:rPr>
          <w:rFonts w:ascii="Times New Roman" w:eastAsia="Times New Roman" w:hAnsi="Times New Roman" w:cs="Times New Roman"/>
          <w:b/>
          <w:color w:val="FF0000"/>
          <w:sz w:val="24"/>
          <w:szCs w:val="24"/>
          <w:shd w:val="clear" w:color="auto" w:fill="FFFFFF"/>
        </w:rPr>
        <w:t xml:space="preserve">D. </w:t>
      </w:r>
      <w:r w:rsidRPr="005E5C0B">
        <w:rPr>
          <w:rFonts w:ascii="Times New Roman" w:eastAsia="Times New Roman" w:hAnsi="Times New Roman" w:cs="Times New Roman"/>
          <w:color w:val="FF0000"/>
          <w:sz w:val="24"/>
          <w:szCs w:val="24"/>
          <w:shd w:val="clear" w:color="auto" w:fill="FFFFFF"/>
        </w:rPr>
        <w:t>tránh việc cùng lúc phải chống lại nhiều thế lực ngoại xâm.</w:t>
      </w:r>
    </w:p>
    <w:p w14:paraId="420D81E1"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29</w:t>
      </w:r>
      <w:r w:rsidRPr="005E5C0B">
        <w:rPr>
          <w:rFonts w:ascii="Times New Roman" w:eastAsia="Times New Roman" w:hAnsi="Times New Roman" w:cs="Times New Roman"/>
          <w:sz w:val="24"/>
          <w:szCs w:val="24"/>
        </w:rPr>
        <w:t>: Điểm giống nhau giữa khởi nghĩa Nam Kì và Bắc Sơn là gì?</w:t>
      </w:r>
    </w:p>
    <w:p w14:paraId="1B3C5A1B"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tịch thu tài sản của đế quốc và tay sai chia cho dân nghèo</w:t>
      </w:r>
    </w:p>
    <w:p w14:paraId="755980CB"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thành phần tham gia là binh lính</w:t>
      </w:r>
    </w:p>
    <w:p w14:paraId="05AED46D"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nhân cơ hội Nhật tiến vào Đông Dương, Pháp phải nhân nhượng Nhật một số quyền lợi</w:t>
      </w:r>
    </w:p>
    <w:p w14:paraId="1F1803A3"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 xml:space="preserve">nổ ra khi thời cơ chưa chín muồi </w:t>
      </w:r>
    </w:p>
    <w:p w14:paraId="775033DE"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30</w:t>
      </w:r>
      <w:r w:rsidRPr="005E5C0B">
        <w:rPr>
          <w:rFonts w:ascii="Times New Roman" w:eastAsia="Times New Roman" w:hAnsi="Times New Roman" w:cs="Times New Roman"/>
          <w:sz w:val="24"/>
          <w:szCs w:val="24"/>
        </w:rPr>
        <w:t>: Nguyên nhân thất bại của phong trào Xô viết Nghệ Tĩnh (1930-1931) là</w:t>
      </w:r>
    </w:p>
    <w:p w14:paraId="5AE2B991"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thực dân Pháp còn mạnh và thực hiện nhiều thủ đoạn để đàn áp phong trào</w:t>
      </w:r>
    </w:p>
    <w:p w14:paraId="46F5DB7F"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chưa có lực lượng vũ trang</w:t>
      </w:r>
    </w:p>
    <w:p w14:paraId="60F27F96"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chưa có sự giúp đỡ của Liên Xô</w:t>
      </w:r>
    </w:p>
    <w:p w14:paraId="52157F46"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 xml:space="preserve">Đảng Cộng sản Việt Nam vừa mới thành lập chưa có kinh nghiệm lãnh đạo </w:t>
      </w:r>
    </w:p>
    <w:p w14:paraId="1DC07BD8"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31</w:t>
      </w:r>
      <w:r w:rsidRPr="005E5C0B">
        <w:rPr>
          <w:rFonts w:ascii="Times New Roman" w:eastAsia="Times New Roman" w:hAnsi="Times New Roman" w:cs="Times New Roman"/>
          <w:sz w:val="24"/>
          <w:szCs w:val="24"/>
        </w:rPr>
        <w:t>: Đêm 22 rạng sáng 23/9/1945, thực dân Pháp đã mở màn cuộc chiến tranh xâm lược Việt Nam lần thứ hai bằng cuộc tấn công vào địa điểm nào?</w:t>
      </w:r>
    </w:p>
    <w:p w14:paraId="7C5BD805"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Ủy ban nhân dân Nam Bộ và sân bay Tân Sơn Nhất</w:t>
      </w:r>
    </w:p>
    <w:p w14:paraId="6A7B2DC0"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Ủy ban nhân dân Nam Bộ và Tự vệ thành phố Sài Gòn</w:t>
      </w:r>
    </w:p>
    <w:p w14:paraId="12971B5C"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Bắc Bộ phủ và Ủy ban nhân dân Nam Bộ</w:t>
      </w:r>
    </w:p>
    <w:p w14:paraId="4A014E85"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Tự vệ thành phố Sài Gòn và Bắc Bộ phủ</w:t>
      </w:r>
    </w:p>
    <w:p w14:paraId="2F2E23B4" w14:textId="77777777" w:rsidR="005E5C0B" w:rsidRPr="005E5C0B" w:rsidRDefault="005E5C0B" w:rsidP="004F4AAA">
      <w:pPr>
        <w:spacing w:after="0" w:line="240" w:lineRule="auto"/>
        <w:rPr>
          <w:rFonts w:ascii="Times New Roman" w:eastAsia="Times New Roman" w:hAnsi="Times New Roman" w:cs="Times New Roman"/>
          <w:color w:val="000000"/>
          <w:sz w:val="24"/>
          <w:szCs w:val="24"/>
        </w:rPr>
      </w:pPr>
      <w:r w:rsidRPr="005E5C0B">
        <w:rPr>
          <w:rFonts w:ascii="Times New Roman" w:eastAsia="Times New Roman" w:hAnsi="Times New Roman" w:cs="Times New Roman"/>
          <w:b/>
          <w:color w:val="000000"/>
          <w:sz w:val="24"/>
          <w:szCs w:val="24"/>
          <w:u w:val="single"/>
        </w:rPr>
        <w:t>Câu 32</w:t>
      </w:r>
      <w:r w:rsidRPr="005E5C0B">
        <w:rPr>
          <w:rFonts w:ascii="Times New Roman" w:eastAsia="Times New Roman" w:hAnsi="Times New Roman" w:cs="Times New Roman"/>
          <w:color w:val="000000"/>
          <w:sz w:val="24"/>
          <w:szCs w:val="24"/>
        </w:rPr>
        <w:t>: Cuộc đấu tranh công khai, hợp pháp trong những năm 1936-1939 ở Đông Dương thực chất là</w:t>
      </w:r>
    </w:p>
    <w:p w14:paraId="181C6CA3"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cuộc đấu tranh giai cấp để giải phóng dân tộc</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cách mạng giải phóng dân tộc</w:t>
      </w:r>
    </w:p>
    <w:p w14:paraId="15805E31"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C. </w:t>
      </w:r>
      <w:r w:rsidRPr="005E5C0B">
        <w:rPr>
          <w:rFonts w:ascii="Times New Roman" w:eastAsia="Times New Roman" w:hAnsi="Times New Roman" w:cs="Times New Roman"/>
          <w:color w:val="FF0000"/>
          <w:sz w:val="24"/>
          <w:szCs w:val="24"/>
        </w:rPr>
        <w:t>cuộc vận động dân tộc, dân chủ</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tuyên truyền, giác ngộ quần chúng</w:t>
      </w:r>
    </w:p>
    <w:p w14:paraId="78AA4162"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33</w:t>
      </w:r>
      <w:r w:rsidRPr="005E5C0B">
        <w:rPr>
          <w:rFonts w:ascii="Times New Roman" w:eastAsia="Times New Roman" w:hAnsi="Times New Roman" w:cs="Times New Roman"/>
          <w:sz w:val="24"/>
          <w:szCs w:val="24"/>
        </w:rPr>
        <w:t>: Điều kiện khách quan nào tạo thời cơ cho nhân dân ta đứng lên giành chính quyền trong tháng Tám năm 1945?</w:t>
      </w:r>
    </w:p>
    <w:p w14:paraId="369B46A9"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 xml:space="preserve">Phát xít Nhật đầu hàng Đồng Minh vô điều kiện </w:t>
      </w:r>
    </w:p>
    <w:p w14:paraId="7DF2972F"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Sự đầu hàng của phát xít Đức và Italia</w:t>
      </w:r>
    </w:p>
    <w:p w14:paraId="5E9EE573"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Thắng lợi của phe Đồng minh</w:t>
      </w:r>
    </w:p>
    <w:p w14:paraId="10D564E4"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Sự thất bại của phe phát xít trên chiến trường châu Âu</w:t>
      </w:r>
    </w:p>
    <w:p w14:paraId="658C38D2" w14:textId="77777777" w:rsidR="005E5C0B" w:rsidRPr="005E5C0B" w:rsidRDefault="005E5C0B" w:rsidP="004F4AAA">
      <w:pPr>
        <w:spacing w:after="0" w:line="240" w:lineRule="auto"/>
        <w:ind w:right="28"/>
        <w:rPr>
          <w:rFonts w:ascii="Times New Roman" w:eastAsia="Times New Roman" w:hAnsi="Times New Roman" w:cs="Times New Roman"/>
          <w:color w:val="333333"/>
          <w:sz w:val="24"/>
          <w:szCs w:val="24"/>
          <w:shd w:val="clear" w:color="auto" w:fill="FFFFFF"/>
        </w:rPr>
      </w:pPr>
      <w:r w:rsidRPr="005E5C0B">
        <w:rPr>
          <w:rFonts w:ascii="Times New Roman" w:eastAsia="Times New Roman" w:hAnsi="Times New Roman" w:cs="Times New Roman"/>
          <w:b/>
          <w:color w:val="333333"/>
          <w:sz w:val="24"/>
          <w:szCs w:val="24"/>
          <w:u w:val="single"/>
          <w:shd w:val="clear" w:color="auto" w:fill="FFFFFF"/>
        </w:rPr>
        <w:t>Câu 34</w:t>
      </w:r>
      <w:r w:rsidRPr="005E5C0B">
        <w:rPr>
          <w:rFonts w:ascii="Times New Roman" w:eastAsia="Times New Roman" w:hAnsi="Times New Roman" w:cs="Times New Roman"/>
          <w:color w:val="333333"/>
          <w:sz w:val="24"/>
          <w:szCs w:val="24"/>
          <w:shd w:val="clear" w:color="auto" w:fill="FFFFFF"/>
        </w:rPr>
        <w:t>: Từ sau ngày 2/9/1945 đến trước ngày 6/3/1946, đối với quân Trung Hoa Dân quốc, chính phủ Việt Nam Dân chủ Cộng hòa đã thực hiện chủ trương nào?</w:t>
      </w:r>
    </w:p>
    <w:p w14:paraId="4F6CC0C1" w14:textId="77777777" w:rsidR="005E5C0B" w:rsidRPr="005E5C0B" w:rsidRDefault="005E5C0B" w:rsidP="004F4AAA">
      <w:pPr>
        <w:tabs>
          <w:tab w:val="left" w:pos="5802"/>
        </w:tabs>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Đối đầu trực tiếp về quân sự</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Kiên quyết kháng chiến</w:t>
      </w:r>
    </w:p>
    <w:p w14:paraId="1A2B9E9B" w14:textId="77777777" w:rsidR="005E5C0B" w:rsidRPr="005E5C0B" w:rsidRDefault="005E5C0B" w:rsidP="004F4AAA">
      <w:pPr>
        <w:tabs>
          <w:tab w:val="left" w:pos="5802"/>
        </w:tabs>
        <w:spacing w:after="0" w:line="240" w:lineRule="auto"/>
        <w:ind w:left="283" w:right="28"/>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shd w:val="clear" w:color="auto" w:fill="FFFFFF"/>
        </w:rPr>
        <w:t xml:space="preserve">C. </w:t>
      </w:r>
      <w:r w:rsidRPr="005E5C0B">
        <w:rPr>
          <w:rFonts w:ascii="Times New Roman" w:eastAsia="Times New Roman" w:hAnsi="Times New Roman" w:cs="Times New Roman"/>
          <w:color w:val="FF0000"/>
          <w:sz w:val="24"/>
          <w:szCs w:val="24"/>
          <w:shd w:val="clear" w:color="auto" w:fill="FFFFFF"/>
        </w:rPr>
        <w:t>Hòa hoãn, tránh xung đột</w:t>
      </w:r>
      <w:r w:rsidRPr="005E5C0B">
        <w:rPr>
          <w:rFonts w:ascii="Times New Roman" w:eastAsia="Times New Roman" w:hAnsi="Times New Roman" w:cs="Times New Roman"/>
          <w:color w:val="FF0000"/>
          <w:sz w:val="24"/>
          <w:szCs w:val="24"/>
          <w:shd w:val="clear" w:color="auto" w:fill="FFFFFF"/>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Vừa đánh, vừa đàm phán</w:t>
      </w:r>
    </w:p>
    <w:p w14:paraId="7690B4EC" w14:textId="77777777" w:rsidR="00FD7A66" w:rsidRDefault="00FD7A66" w:rsidP="004F4AAA">
      <w:pPr>
        <w:spacing w:after="0" w:line="240" w:lineRule="auto"/>
        <w:rPr>
          <w:rFonts w:ascii="Times New Roman" w:eastAsia="Times New Roman" w:hAnsi="Times New Roman" w:cs="Times New Roman"/>
          <w:b/>
          <w:sz w:val="24"/>
          <w:szCs w:val="24"/>
          <w:u w:val="single"/>
        </w:rPr>
      </w:pPr>
    </w:p>
    <w:p w14:paraId="167068C4" w14:textId="2E89C67F"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lastRenderedPageBreak/>
        <w:t>Câu 35</w:t>
      </w:r>
      <w:r w:rsidRPr="005E5C0B">
        <w:rPr>
          <w:rFonts w:ascii="Times New Roman" w:eastAsia="Times New Roman" w:hAnsi="Times New Roman" w:cs="Times New Roman"/>
          <w:sz w:val="24"/>
          <w:szCs w:val="24"/>
        </w:rPr>
        <w:t>: Lực lượng chủ yếu nào tham gia phong trào dân chủ trong những năm 1936-1939?</w:t>
      </w:r>
    </w:p>
    <w:p w14:paraId="716FF37A"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 xml:space="preserve">Giai cấp công nhân và nông dân </w:t>
      </w:r>
      <w:r w:rsidRPr="005E5C0B">
        <w:rPr>
          <w:rFonts w:ascii="Times New Roman" w:eastAsia="Times New Roman" w:hAnsi="Times New Roman" w:cs="Times New Roman"/>
          <w:color w:val="FF0000"/>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 xml:space="preserve">Liên minh tư sản và địa chủ </w:t>
      </w:r>
    </w:p>
    <w:p w14:paraId="6EDC8C13"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Binh lính và công nông</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Mọi lực lượng dân chủ tiến bộ</w:t>
      </w:r>
    </w:p>
    <w:p w14:paraId="1DF69F61"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36</w:t>
      </w:r>
      <w:r w:rsidRPr="005E5C0B">
        <w:rPr>
          <w:rFonts w:ascii="Times New Roman" w:eastAsia="Times New Roman" w:hAnsi="Times New Roman" w:cs="Times New Roman"/>
          <w:sz w:val="24"/>
          <w:szCs w:val="24"/>
        </w:rPr>
        <w:t xml:space="preserve">: Phong trào đấu tranh nào tiêu biểu nhất trong cuộc vận động dân chủ những năm 1936-1939 ở Đông Dương? </w:t>
      </w:r>
    </w:p>
    <w:p w14:paraId="194D0410"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Phong trào Đông Dương đại hội</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Đấu tranh trên lĩnh vực báo chí</w:t>
      </w:r>
    </w:p>
    <w:p w14:paraId="3AA199A7"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Phong trào đấu tranh nghị trường</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Phong trào đón Gô-đa đầu năm 1937</w:t>
      </w:r>
    </w:p>
    <w:p w14:paraId="64906C37"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37</w:t>
      </w:r>
      <w:r w:rsidRPr="005E5C0B">
        <w:rPr>
          <w:rFonts w:ascii="Times New Roman" w:eastAsia="Times New Roman" w:hAnsi="Times New Roman" w:cs="Times New Roman"/>
          <w:sz w:val="24"/>
          <w:szCs w:val="24"/>
        </w:rPr>
        <w:t xml:space="preserve">: Phương pháp đấu tranh trong những năm 1936-1939 được Đảng Cộng sản Đông Dương xác định là </w:t>
      </w:r>
    </w:p>
    <w:p w14:paraId="13945DF0"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hợp phát và nửa hợp pháp, công khai và nửa công khai</w:t>
      </w:r>
    </w:p>
    <w:p w14:paraId="3DE47F81"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công khai và hợp pháp</w:t>
      </w:r>
    </w:p>
    <w:p w14:paraId="01FC3E00"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bí mật và hợp pháp</w:t>
      </w:r>
    </w:p>
    <w:p w14:paraId="44E33A13"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chính trị với đấu tranh vũ trang</w:t>
      </w:r>
    </w:p>
    <w:p w14:paraId="5C37CDF5" w14:textId="77777777" w:rsidR="005E5C0B" w:rsidRPr="005E5C0B" w:rsidRDefault="005E5C0B" w:rsidP="004F4AAA">
      <w:pPr>
        <w:spacing w:after="0" w:line="240" w:lineRule="auto"/>
        <w:jc w:val="both"/>
        <w:rPr>
          <w:rFonts w:ascii="Times New Roman" w:eastAsia="Times New Roman" w:hAnsi="Times New Roman" w:cs="Times New Roman"/>
          <w:bCs/>
          <w:iCs/>
          <w:sz w:val="24"/>
          <w:szCs w:val="24"/>
          <w:lang w:val="pt-BR"/>
        </w:rPr>
      </w:pPr>
      <w:r w:rsidRPr="005E5C0B">
        <w:rPr>
          <w:rFonts w:ascii="Times New Roman" w:eastAsia="Times New Roman" w:hAnsi="Times New Roman" w:cs="Times New Roman"/>
          <w:b/>
          <w:bCs/>
          <w:iCs/>
          <w:sz w:val="24"/>
          <w:szCs w:val="24"/>
          <w:u w:val="single"/>
        </w:rPr>
        <w:t>Câu 38</w:t>
      </w:r>
      <w:r w:rsidRPr="005E5C0B">
        <w:rPr>
          <w:rFonts w:ascii="Times New Roman" w:eastAsia="Times New Roman" w:hAnsi="Times New Roman" w:cs="Times New Roman"/>
          <w:bCs/>
          <w:iCs/>
          <w:sz w:val="24"/>
          <w:szCs w:val="24"/>
        </w:rPr>
        <w:t>: Trong cuộc Tổng khởi nghĩa tháng 8/1945, bài “Tiến quân ca” lần đầu tiên được hát lên ở đâu?</w:t>
      </w:r>
    </w:p>
    <w:p w14:paraId="63E525CA"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Khởi nghĩa giành chính quyền ở Huế</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Khởi nghĩa giành chính quyền ở Sài Gòn</w:t>
      </w:r>
    </w:p>
    <w:p w14:paraId="68E7A4E6" w14:textId="77777777" w:rsidR="005E5C0B" w:rsidRPr="005E5C0B" w:rsidRDefault="005E5C0B" w:rsidP="004F4AAA">
      <w:pPr>
        <w:tabs>
          <w:tab w:val="left" w:pos="5802"/>
        </w:tabs>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Khởi nghĩa giành chính quyền ở Quảng Nam</w:t>
      </w:r>
      <w:r w:rsidRPr="005E5C0B">
        <w:rPr>
          <w:rFonts w:ascii="Times New Roman" w:eastAsia="Times New Roman" w:hAnsi="Times New Roman" w:cs="Times New Roman"/>
          <w:sz w:val="24"/>
          <w:szCs w:val="24"/>
        </w:rPr>
        <w:tab/>
      </w:r>
      <w:r w:rsidRPr="005E5C0B">
        <w:rPr>
          <w:rFonts w:ascii="Times New Roman" w:eastAsia="Times New Roman" w:hAnsi="Times New Roman" w:cs="Times New Roman"/>
          <w:b/>
          <w:color w:val="FF0000"/>
          <w:sz w:val="24"/>
          <w:szCs w:val="24"/>
        </w:rPr>
        <w:t xml:space="preserve">D. </w:t>
      </w:r>
      <w:r w:rsidRPr="005E5C0B">
        <w:rPr>
          <w:rFonts w:ascii="Times New Roman" w:eastAsia="Times New Roman" w:hAnsi="Times New Roman" w:cs="Times New Roman"/>
          <w:color w:val="FF0000"/>
          <w:sz w:val="24"/>
          <w:szCs w:val="24"/>
        </w:rPr>
        <w:t>Khởi nghĩa giành chính quyền ở Hà Nội</w:t>
      </w:r>
      <w:r w:rsidRPr="005E5C0B">
        <w:rPr>
          <w:rFonts w:ascii="Times New Roman" w:eastAsia="Times New Roman" w:hAnsi="Times New Roman" w:cs="Times New Roman"/>
          <w:sz w:val="24"/>
          <w:szCs w:val="24"/>
        </w:rPr>
        <w:t xml:space="preserve"> </w:t>
      </w:r>
    </w:p>
    <w:p w14:paraId="19AE08B0"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39</w:t>
      </w:r>
      <w:r w:rsidRPr="005E5C0B">
        <w:rPr>
          <w:rFonts w:ascii="Times New Roman" w:eastAsia="Times New Roman" w:hAnsi="Times New Roman" w:cs="Times New Roman"/>
          <w:sz w:val="24"/>
          <w:szCs w:val="24"/>
        </w:rPr>
        <w:t>: Vì sao chính quyền cách mạng được thành lập ở Nghệ - Tĩnh trong phong trào cách mạng 1930-1931 được gọi là Xô viết?</w:t>
      </w:r>
    </w:p>
    <w:p w14:paraId="44900873"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A. </w:t>
      </w:r>
      <w:r w:rsidRPr="005E5C0B">
        <w:rPr>
          <w:rFonts w:ascii="Times New Roman" w:eastAsia="Times New Roman" w:hAnsi="Times New Roman" w:cs="Times New Roman"/>
          <w:sz w:val="24"/>
          <w:szCs w:val="24"/>
        </w:rPr>
        <w:t>Đây là chính quyền do giai cấp công nhân lãnh đạo</w:t>
      </w:r>
    </w:p>
    <w:p w14:paraId="64A10CAD"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color w:val="FF0000"/>
          <w:sz w:val="24"/>
          <w:szCs w:val="24"/>
        </w:rPr>
        <w:t xml:space="preserve">B. </w:t>
      </w:r>
      <w:r w:rsidRPr="005E5C0B">
        <w:rPr>
          <w:rFonts w:ascii="Times New Roman" w:eastAsia="Times New Roman" w:hAnsi="Times New Roman" w:cs="Times New Roman"/>
          <w:color w:val="FF0000"/>
          <w:sz w:val="24"/>
          <w:szCs w:val="24"/>
        </w:rPr>
        <w:t>Được tổ chức theo kiểu Xô Viết nước Nga</w:t>
      </w:r>
      <w:r w:rsidRPr="005E5C0B">
        <w:rPr>
          <w:rFonts w:ascii="Times New Roman" w:eastAsia="Times New Roman" w:hAnsi="Times New Roman" w:cs="Times New Roman"/>
          <w:sz w:val="24"/>
          <w:szCs w:val="24"/>
        </w:rPr>
        <w:t xml:space="preserve"> </w:t>
      </w:r>
    </w:p>
    <w:p w14:paraId="11702E14"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Chính quyền được đổi mới theo nhà nước kiểu mới</w:t>
      </w:r>
    </w:p>
    <w:p w14:paraId="17A477F4"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Đây là chính quyền của công nông</w:t>
      </w:r>
    </w:p>
    <w:p w14:paraId="1B9A9872" w14:textId="77777777" w:rsidR="005E5C0B" w:rsidRPr="005E5C0B" w:rsidRDefault="005E5C0B" w:rsidP="004F4AAA">
      <w:pPr>
        <w:spacing w:after="0" w:line="240" w:lineRule="auto"/>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u w:val="single"/>
        </w:rPr>
        <w:t>Câu 40</w:t>
      </w:r>
      <w:r w:rsidRPr="005E5C0B">
        <w:rPr>
          <w:rFonts w:ascii="Times New Roman" w:eastAsia="Times New Roman" w:hAnsi="Times New Roman" w:cs="Times New Roman"/>
          <w:sz w:val="24"/>
          <w:szCs w:val="24"/>
        </w:rPr>
        <w:t>: Pháp phải kí hiệp ước thừa nhận phát xít Nhật có quyền sử dụng sân bay và cửa biển ở Đông Dương vào mục đích quân sự vì</w:t>
      </w:r>
    </w:p>
    <w:p w14:paraId="14D707DC" w14:textId="77777777" w:rsidR="005E5C0B" w:rsidRPr="005E5C0B" w:rsidRDefault="005E5C0B" w:rsidP="004F4AAA">
      <w:pPr>
        <w:spacing w:after="0" w:line="240" w:lineRule="auto"/>
        <w:ind w:left="283"/>
        <w:rPr>
          <w:rFonts w:ascii="Times New Roman" w:eastAsia="Times New Roman" w:hAnsi="Times New Roman" w:cs="Times New Roman"/>
          <w:color w:val="FF0000"/>
          <w:sz w:val="24"/>
          <w:szCs w:val="24"/>
        </w:rPr>
      </w:pPr>
      <w:r w:rsidRPr="005E5C0B">
        <w:rPr>
          <w:rFonts w:ascii="Times New Roman" w:eastAsia="Times New Roman" w:hAnsi="Times New Roman" w:cs="Times New Roman"/>
          <w:b/>
          <w:color w:val="FF0000"/>
          <w:sz w:val="24"/>
          <w:szCs w:val="24"/>
        </w:rPr>
        <w:t xml:space="preserve">A. </w:t>
      </w:r>
      <w:r w:rsidRPr="005E5C0B">
        <w:rPr>
          <w:rFonts w:ascii="Times New Roman" w:eastAsia="Times New Roman" w:hAnsi="Times New Roman" w:cs="Times New Roman"/>
          <w:color w:val="FF0000"/>
          <w:sz w:val="24"/>
          <w:szCs w:val="24"/>
        </w:rPr>
        <w:t xml:space="preserve">Phát xít Nhật phát động chiến tranh ở Thái Bình Dương </w:t>
      </w:r>
    </w:p>
    <w:p w14:paraId="1855507A"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B. </w:t>
      </w:r>
      <w:r w:rsidRPr="005E5C0B">
        <w:rPr>
          <w:rFonts w:ascii="Times New Roman" w:eastAsia="Times New Roman" w:hAnsi="Times New Roman" w:cs="Times New Roman"/>
          <w:sz w:val="24"/>
          <w:szCs w:val="24"/>
        </w:rPr>
        <w:t>Thực dân Pháp muốn cùng phát xít Nhật bóc lột được nhiều hơn</w:t>
      </w:r>
    </w:p>
    <w:p w14:paraId="1BFD0BB9"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C. </w:t>
      </w:r>
      <w:r w:rsidRPr="005E5C0B">
        <w:rPr>
          <w:rFonts w:ascii="Times New Roman" w:eastAsia="Times New Roman" w:hAnsi="Times New Roman" w:cs="Times New Roman"/>
          <w:sz w:val="24"/>
          <w:szCs w:val="24"/>
        </w:rPr>
        <w:t>nhân dân Đông Dương đấu tranh mạnh mẽ</w:t>
      </w:r>
    </w:p>
    <w:p w14:paraId="55B782E9" w14:textId="77777777" w:rsidR="005E5C0B" w:rsidRPr="005E5C0B" w:rsidRDefault="005E5C0B" w:rsidP="004F4AAA">
      <w:pPr>
        <w:spacing w:after="0" w:line="240" w:lineRule="auto"/>
        <w:ind w:left="283"/>
        <w:rPr>
          <w:rFonts w:ascii="Times New Roman" w:eastAsia="Times New Roman" w:hAnsi="Times New Roman" w:cs="Times New Roman"/>
          <w:sz w:val="24"/>
          <w:szCs w:val="24"/>
        </w:rPr>
      </w:pPr>
      <w:r w:rsidRPr="005E5C0B">
        <w:rPr>
          <w:rFonts w:ascii="Times New Roman" w:eastAsia="Times New Roman" w:hAnsi="Times New Roman" w:cs="Times New Roman"/>
          <w:b/>
          <w:sz w:val="24"/>
          <w:szCs w:val="24"/>
        </w:rPr>
        <w:t xml:space="preserve">D. </w:t>
      </w:r>
      <w:r w:rsidRPr="005E5C0B">
        <w:rPr>
          <w:rFonts w:ascii="Times New Roman" w:eastAsia="Times New Roman" w:hAnsi="Times New Roman" w:cs="Times New Roman"/>
          <w:sz w:val="24"/>
          <w:szCs w:val="24"/>
        </w:rPr>
        <w:t>Phát xít Nhật lấn áp Pháp ở Việt Nam</w:t>
      </w:r>
    </w:p>
    <w:p w14:paraId="6DA66EB5" w14:textId="31F2657C" w:rsidR="00CE2CE3" w:rsidRPr="00FD7A66" w:rsidRDefault="00CE2CE3" w:rsidP="00FD7A66">
      <w:pPr>
        <w:spacing w:after="0" w:line="240" w:lineRule="auto"/>
        <w:rPr>
          <w:rFonts w:ascii="Times New Roman" w:eastAsia="Times New Roman" w:hAnsi="Times New Roman" w:cs="Times New Roman"/>
          <w:b/>
          <w:bCs/>
          <w:sz w:val="24"/>
          <w:szCs w:val="24"/>
        </w:rPr>
      </w:pPr>
    </w:p>
    <w:sectPr w:rsidR="00CE2CE3" w:rsidRPr="00FD7A66" w:rsidSect="00F55CBE">
      <w:pgSz w:w="11906" w:h="16838"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77A87"/>
    <w:multiLevelType w:val="hybridMultilevel"/>
    <w:tmpl w:val="C1DED2C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2D1F08"/>
    <w:multiLevelType w:val="hybridMultilevel"/>
    <w:tmpl w:val="7974BC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FC0B7E"/>
    <w:multiLevelType w:val="hybridMultilevel"/>
    <w:tmpl w:val="0CAA387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837BA"/>
    <w:multiLevelType w:val="hybridMultilevel"/>
    <w:tmpl w:val="3022019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310BCA"/>
    <w:multiLevelType w:val="hybridMultilevel"/>
    <w:tmpl w:val="FC26CDE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E84A12"/>
    <w:multiLevelType w:val="hybridMultilevel"/>
    <w:tmpl w:val="CB2AA3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DE6CFC"/>
    <w:multiLevelType w:val="hybridMultilevel"/>
    <w:tmpl w:val="907C553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4A435B"/>
    <w:multiLevelType w:val="hybridMultilevel"/>
    <w:tmpl w:val="716801C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712ADA"/>
    <w:multiLevelType w:val="hybridMultilevel"/>
    <w:tmpl w:val="61B0FE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3E631C"/>
    <w:multiLevelType w:val="hybridMultilevel"/>
    <w:tmpl w:val="087CF1C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86079B"/>
    <w:multiLevelType w:val="hybridMultilevel"/>
    <w:tmpl w:val="F432B3A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8A6D4D"/>
    <w:multiLevelType w:val="hybridMultilevel"/>
    <w:tmpl w:val="F6B895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392B74"/>
    <w:multiLevelType w:val="hybridMultilevel"/>
    <w:tmpl w:val="723CE3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E53A86"/>
    <w:multiLevelType w:val="hybridMultilevel"/>
    <w:tmpl w:val="C1D46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947E0A"/>
    <w:multiLevelType w:val="hybridMultilevel"/>
    <w:tmpl w:val="4E1A94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522874"/>
    <w:multiLevelType w:val="hybridMultilevel"/>
    <w:tmpl w:val="5A9435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C27AB9"/>
    <w:multiLevelType w:val="hybridMultilevel"/>
    <w:tmpl w:val="BAB2E6AE"/>
    <w:lvl w:ilvl="0" w:tplc="C3B4593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261A2D"/>
    <w:multiLevelType w:val="hybridMultilevel"/>
    <w:tmpl w:val="DE40CD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321883"/>
    <w:multiLevelType w:val="hybridMultilevel"/>
    <w:tmpl w:val="349480C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985158"/>
    <w:multiLevelType w:val="hybridMultilevel"/>
    <w:tmpl w:val="CAF814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93323A"/>
    <w:multiLevelType w:val="hybridMultilevel"/>
    <w:tmpl w:val="122A27C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8D3132"/>
    <w:multiLevelType w:val="hybridMultilevel"/>
    <w:tmpl w:val="10DC41B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9850261">
    <w:abstractNumId w:val="12"/>
  </w:num>
  <w:num w:numId="2" w16cid:durableId="1966156300">
    <w:abstractNumId w:val="5"/>
  </w:num>
  <w:num w:numId="3" w16cid:durableId="1597865435">
    <w:abstractNumId w:val="3"/>
  </w:num>
  <w:num w:numId="4" w16cid:durableId="2134059906">
    <w:abstractNumId w:val="2"/>
  </w:num>
  <w:num w:numId="5" w16cid:durableId="1289816571">
    <w:abstractNumId w:val="4"/>
  </w:num>
  <w:num w:numId="6" w16cid:durableId="1799908004">
    <w:abstractNumId w:val="6"/>
  </w:num>
  <w:num w:numId="7" w16cid:durableId="2131777693">
    <w:abstractNumId w:val="21"/>
  </w:num>
  <w:num w:numId="8" w16cid:durableId="1724597944">
    <w:abstractNumId w:val="19"/>
  </w:num>
  <w:num w:numId="9" w16cid:durableId="327370818">
    <w:abstractNumId w:val="20"/>
  </w:num>
  <w:num w:numId="10" w16cid:durableId="1930310338">
    <w:abstractNumId w:val="17"/>
  </w:num>
  <w:num w:numId="11" w16cid:durableId="528371116">
    <w:abstractNumId w:val="15"/>
  </w:num>
  <w:num w:numId="12" w16cid:durableId="1741630991">
    <w:abstractNumId w:val="8"/>
  </w:num>
  <w:num w:numId="13" w16cid:durableId="369956217">
    <w:abstractNumId w:val="11"/>
  </w:num>
  <w:num w:numId="14" w16cid:durableId="1717852297">
    <w:abstractNumId w:val="10"/>
  </w:num>
  <w:num w:numId="15" w16cid:durableId="852915175">
    <w:abstractNumId w:val="18"/>
  </w:num>
  <w:num w:numId="16" w16cid:durableId="1199931334">
    <w:abstractNumId w:val="0"/>
  </w:num>
  <w:num w:numId="17" w16cid:durableId="1142768391">
    <w:abstractNumId w:val="7"/>
  </w:num>
  <w:num w:numId="18" w16cid:durableId="1144275222">
    <w:abstractNumId w:val="1"/>
  </w:num>
  <w:num w:numId="19" w16cid:durableId="2066565969">
    <w:abstractNumId w:val="14"/>
  </w:num>
  <w:num w:numId="20" w16cid:durableId="329867304">
    <w:abstractNumId w:val="9"/>
  </w:num>
  <w:num w:numId="21" w16cid:durableId="1539316573">
    <w:abstractNumId w:val="13"/>
  </w:num>
  <w:num w:numId="22" w16cid:durableId="6904937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332"/>
    <w:rsid w:val="00065414"/>
    <w:rsid w:val="001F0279"/>
    <w:rsid w:val="002705BF"/>
    <w:rsid w:val="00273897"/>
    <w:rsid w:val="002A2B44"/>
    <w:rsid w:val="002D6B17"/>
    <w:rsid w:val="00323039"/>
    <w:rsid w:val="00371A71"/>
    <w:rsid w:val="00393801"/>
    <w:rsid w:val="003A2472"/>
    <w:rsid w:val="003B5032"/>
    <w:rsid w:val="004F4AAA"/>
    <w:rsid w:val="005C649F"/>
    <w:rsid w:val="005E5C0B"/>
    <w:rsid w:val="00647998"/>
    <w:rsid w:val="006B6B75"/>
    <w:rsid w:val="006F716F"/>
    <w:rsid w:val="00784CF4"/>
    <w:rsid w:val="00862A29"/>
    <w:rsid w:val="00877CD1"/>
    <w:rsid w:val="00897B4E"/>
    <w:rsid w:val="009617F6"/>
    <w:rsid w:val="009C05AC"/>
    <w:rsid w:val="009C2A00"/>
    <w:rsid w:val="00A1570F"/>
    <w:rsid w:val="00A6029F"/>
    <w:rsid w:val="00C47637"/>
    <w:rsid w:val="00C5203C"/>
    <w:rsid w:val="00C91332"/>
    <w:rsid w:val="00CE2CE3"/>
    <w:rsid w:val="00D2794A"/>
    <w:rsid w:val="00D923AC"/>
    <w:rsid w:val="00E13EA1"/>
    <w:rsid w:val="00E92F36"/>
    <w:rsid w:val="00EC16ED"/>
    <w:rsid w:val="00ED17FA"/>
    <w:rsid w:val="00F55CBE"/>
    <w:rsid w:val="00F70511"/>
    <w:rsid w:val="00FD7A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36D05"/>
  <w15:chartTrackingRefBased/>
  <w15:docId w15:val="{3F3DED74-CA1A-45FB-9337-765CF8C05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16F"/>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716F"/>
    <w:pPr>
      <w:ind w:left="720"/>
      <w:contextualSpacing/>
    </w:pPr>
  </w:style>
  <w:style w:type="paragraph" w:styleId="NormalWeb">
    <w:name w:val="Normal (Web)"/>
    <w:basedOn w:val="Normal"/>
    <w:uiPriority w:val="99"/>
    <w:unhideWhenUsed/>
    <w:rsid w:val="009617F6"/>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9617F6"/>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rsid w:val="009617F6"/>
    <w:rPr>
      <w:rFonts w:eastAsia="Calibri" w:cs="Times New Roman"/>
      <w:szCs w:val="26"/>
    </w:rPr>
  </w:style>
  <w:style w:type="paragraph" w:customStyle="1" w:styleId="4-Bang">
    <w:name w:val="4-Bang"/>
    <w:basedOn w:val="Normal"/>
    <w:link w:val="4-BangChar"/>
    <w:qFormat/>
    <w:rsid w:val="009617F6"/>
    <w:pPr>
      <w:widowControl w:val="0"/>
      <w:spacing w:before="40" w:after="40"/>
      <w:jc w:val="both"/>
    </w:pPr>
    <w:rPr>
      <w:rFonts w:eastAsia="Calibri" w:cs="Times New Roman"/>
      <w:kern w:val="2"/>
      <w:szCs w:val="26"/>
      <w14:ligatures w14:val="standardContextual"/>
    </w:rPr>
  </w:style>
  <w:style w:type="table" w:customStyle="1" w:styleId="TableGrid1">
    <w:name w:val="Table Grid1"/>
    <w:basedOn w:val="TableNormal"/>
    <w:next w:val="TableGrid"/>
    <w:uiPriority w:val="39"/>
    <w:rsid w:val="009617F6"/>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697530">
      <w:bodyDiv w:val="1"/>
      <w:marLeft w:val="0"/>
      <w:marRight w:val="0"/>
      <w:marTop w:val="0"/>
      <w:marBottom w:val="0"/>
      <w:divBdr>
        <w:top w:val="none" w:sz="0" w:space="0" w:color="auto"/>
        <w:left w:val="none" w:sz="0" w:space="0" w:color="auto"/>
        <w:bottom w:val="none" w:sz="0" w:space="0" w:color="auto"/>
        <w:right w:val="none" w:sz="0" w:space="0" w:color="auto"/>
      </w:divBdr>
    </w:div>
    <w:div w:id="1306933044">
      <w:bodyDiv w:val="1"/>
      <w:marLeft w:val="0"/>
      <w:marRight w:val="0"/>
      <w:marTop w:val="0"/>
      <w:marBottom w:val="0"/>
      <w:divBdr>
        <w:top w:val="none" w:sz="0" w:space="0" w:color="auto"/>
        <w:left w:val="none" w:sz="0" w:space="0" w:color="auto"/>
        <w:bottom w:val="none" w:sz="0" w:space="0" w:color="auto"/>
        <w:right w:val="none" w:sz="0" w:space="0" w:color="auto"/>
      </w:divBdr>
    </w:div>
    <w:div w:id="1774204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19</Pages>
  <Words>7350</Words>
  <Characters>41901</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pham</dc:creator>
  <cp:keywords/>
  <dc:description/>
  <cp:lastModifiedBy>trang pham</cp:lastModifiedBy>
  <cp:revision>21</cp:revision>
  <cp:lastPrinted>2024-03-05T04:09:00Z</cp:lastPrinted>
  <dcterms:created xsi:type="dcterms:W3CDTF">2024-03-04T16:56:00Z</dcterms:created>
  <dcterms:modified xsi:type="dcterms:W3CDTF">2024-03-05T04:26:00Z</dcterms:modified>
</cp:coreProperties>
</file>